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165"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Brookenby Parish Council,  </w:t>
      </w:r>
      <w:r>
        <w:drawing>
          <wp:anchor distT="19050" distB="19050" distL="19050" distR="19050" simplePos="0" relativeHeight="251659264" behindDoc="0" locked="0" layoutInCell="1" allowOverlap="1">
            <wp:simplePos x="0" y="0"/>
            <wp:positionH relativeFrom="column">
              <wp:posOffset>19050</wp:posOffset>
            </wp:positionH>
            <wp:positionV relativeFrom="paragraph">
              <wp:posOffset>97790</wp:posOffset>
            </wp:positionV>
            <wp:extent cx="3122295" cy="892810"/>
            <wp:effectExtent l="0" t="0" r="0" b="0"/>
            <wp:wrapSquare wrapText="right"/>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6"/>
                    <a:srcRect/>
                    <a:stretch>
                      <a:fillRect/>
                    </a:stretch>
                  </pic:blipFill>
                  <pic:spPr>
                    <a:xfrm>
                      <a:off x="0" y="0"/>
                      <a:ext cx="3122295" cy="892810"/>
                    </a:xfrm>
                    <a:prstGeom prst="rect">
                      <a:avLst/>
                    </a:prstGeom>
                  </pic:spPr>
                </pic:pic>
              </a:graphicData>
            </a:graphic>
          </wp:anchor>
        </w:drawing>
      </w:r>
    </w:p>
    <w:p w14:paraId="000000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213"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Brookenby Community Centre, </w:t>
      </w:r>
    </w:p>
    <w:p w14:paraId="0000000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213"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Kent Road, </w:t>
      </w:r>
    </w:p>
    <w:p w14:paraId="0000000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165"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Brookenby  </w:t>
      </w:r>
    </w:p>
    <w:p w14:paraId="0000000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 w:after="0" w:line="240" w:lineRule="auto"/>
        <w:ind w:left="0" w:right="213"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LN8 6EW </w:t>
      </w:r>
    </w:p>
    <w:p w14:paraId="0000000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1" w:after="0" w:line="240" w:lineRule="auto"/>
        <w:ind w:left="0" w:right="219"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clerk@brookenby-pc.gov.uk</w:t>
      </w:r>
    </w:p>
    <w:p w14:paraId="0000000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07" w:after="0" w:line="239" w:lineRule="auto"/>
        <w:ind w:left="615" w:right="2" w:firstLine="0"/>
        <w:jc w:val="center"/>
        <w:rPr>
          <w:rFonts w:ascii="Arial" w:hAnsi="Arial" w:eastAsia="Arial" w:cs="Arial"/>
          <w:b/>
          <w:bCs/>
          <w:i w:val="0"/>
          <w:iCs w:val="0"/>
          <w:smallCaps w:val="0"/>
          <w:strike w:val="0"/>
          <w:color w:val="000000"/>
          <w:sz w:val="24"/>
          <w:szCs w:val="24"/>
          <w:u w:val="none"/>
          <w:shd w:val="clear" w:fill="auto"/>
          <w:vertAlign w:val="baseline"/>
        </w:rPr>
      </w:pPr>
      <w:r>
        <w:rPr>
          <w:rFonts w:ascii="Arial" w:hAnsi="Arial" w:eastAsia="Arial" w:cs="Arial"/>
          <w:b/>
          <w:bCs/>
          <w:i w:val="0"/>
          <w:iCs w:val="0"/>
          <w:smallCaps w:val="0"/>
          <w:strike w:val="0"/>
          <w:color w:val="000000"/>
          <w:sz w:val="24"/>
          <w:szCs w:val="24"/>
          <w:u w:val="none"/>
          <w:shd w:val="clear" w:fill="auto"/>
          <w:vertAlign w:val="baseline"/>
          <w:rtl w:val="0"/>
        </w:rPr>
        <w:t xml:space="preserve">NOTICE IS HEREBY GIVEN, and Members are summoned to attend </w:t>
      </w:r>
      <w:r>
        <w:rPr>
          <w:rFonts w:ascii="Arial" w:hAnsi="Arial" w:eastAsia="Arial" w:cs="Arial"/>
          <w:b w:val="0"/>
          <w:bCs w:val="0"/>
          <w:i w:val="0"/>
          <w:iCs w:val="0"/>
          <w:smallCaps w:val="0"/>
          <w:strike w:val="0"/>
          <w:color w:val="000000"/>
          <w:sz w:val="24"/>
          <w:szCs w:val="24"/>
          <w:u w:val="none"/>
          <w:shd w:val="clear" w:fill="auto"/>
          <w:vertAlign w:val="baseline"/>
          <w:rtl w:val="0"/>
        </w:rPr>
        <w:t>the</w:t>
      </w:r>
      <w:r>
        <w:rPr>
          <w:rFonts w:hint="default" w:cs="Arial"/>
          <w:b w:val="0"/>
          <w:bCs w:val="0"/>
          <w:i w:val="0"/>
          <w:iCs w:val="0"/>
          <w:smallCaps w:val="0"/>
          <w:strike w:val="0"/>
          <w:color w:val="000000"/>
          <w:sz w:val="24"/>
          <w:szCs w:val="24"/>
          <w:u w:val="none"/>
          <w:shd w:val="clear" w:fill="auto"/>
          <w:vertAlign w:val="baseline"/>
          <w:rtl w:val="0"/>
          <w:lang w:val="en-GB"/>
        </w:rPr>
        <w:t xml:space="preserve"> Annual Parish Council</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meeting to be held at Brookenby Community Centre, Kent  Road, Brookenby on </w:t>
      </w:r>
      <w:r>
        <w:rPr>
          <w:rFonts w:ascii="Arial" w:hAnsi="Arial" w:eastAsia="Arial" w:cs="Arial"/>
          <w:b/>
          <w:bCs/>
          <w:i w:val="0"/>
          <w:iCs w:val="0"/>
          <w:smallCaps w:val="0"/>
          <w:strike w:val="0"/>
          <w:color w:val="000000"/>
          <w:sz w:val="24"/>
          <w:szCs w:val="24"/>
          <w:u w:val="none"/>
          <w:shd w:val="clear" w:fill="auto"/>
          <w:vertAlign w:val="baseline"/>
          <w:rtl w:val="0"/>
        </w:rPr>
        <w:t>Tuesday</w:t>
      </w:r>
      <w:r>
        <w:rPr>
          <w:b/>
          <w:bCs/>
          <w:sz w:val="24"/>
          <w:szCs w:val="24"/>
          <w:rtl w:val="0"/>
        </w:rPr>
        <w:t xml:space="preserve"> </w:t>
      </w:r>
      <w:r>
        <w:rPr>
          <w:rFonts w:hint="default"/>
          <w:b/>
          <w:bCs/>
          <w:sz w:val="24"/>
          <w:szCs w:val="24"/>
          <w:rtl w:val="0"/>
          <w:lang w:val="en-GB"/>
        </w:rPr>
        <w:t>5</w:t>
      </w:r>
      <w:r>
        <w:rPr>
          <w:rFonts w:hint="default"/>
          <w:b/>
          <w:bCs/>
          <w:sz w:val="24"/>
          <w:szCs w:val="24"/>
          <w:vertAlign w:val="superscript"/>
          <w:rtl w:val="0"/>
          <w:lang w:val="en-GB"/>
        </w:rPr>
        <w:t>th</w:t>
      </w:r>
      <w:r>
        <w:rPr>
          <w:rFonts w:hint="default"/>
          <w:b/>
          <w:bCs/>
          <w:sz w:val="24"/>
          <w:szCs w:val="24"/>
          <w:rtl w:val="0"/>
          <w:lang w:val="en-GB"/>
        </w:rPr>
        <w:t xml:space="preserve"> May</w:t>
      </w:r>
      <w:r>
        <w:rPr>
          <w:rFonts w:ascii="Arial" w:hAnsi="Arial" w:eastAsia="Arial" w:cs="Arial"/>
          <w:b/>
          <w:bCs/>
          <w:i w:val="0"/>
          <w:iCs w:val="0"/>
          <w:smallCaps w:val="0"/>
          <w:strike w:val="0"/>
          <w:color w:val="000000"/>
          <w:sz w:val="24"/>
          <w:szCs w:val="24"/>
          <w:u w:val="none"/>
          <w:shd w:val="clear" w:fill="auto"/>
          <w:vertAlign w:val="baseline"/>
          <w:rtl w:val="0"/>
        </w:rPr>
        <w:t xml:space="preserve"> 2026 at 7.</w:t>
      </w:r>
      <w:r>
        <w:rPr>
          <w:rFonts w:hint="default" w:cs="Arial"/>
          <w:b/>
          <w:bCs/>
          <w:i w:val="0"/>
          <w:iCs w:val="0"/>
          <w:smallCaps w:val="0"/>
          <w:strike w:val="0"/>
          <w:color w:val="000000"/>
          <w:sz w:val="24"/>
          <w:szCs w:val="24"/>
          <w:u w:val="none"/>
          <w:shd w:val="clear" w:fill="auto"/>
          <w:vertAlign w:val="baseline"/>
          <w:rtl w:val="0"/>
          <w:lang w:val="en-GB"/>
        </w:rPr>
        <w:t>3</w:t>
      </w:r>
      <w:r>
        <w:rPr>
          <w:rFonts w:ascii="Arial" w:hAnsi="Arial" w:eastAsia="Arial" w:cs="Arial"/>
          <w:b/>
          <w:bCs/>
          <w:i w:val="0"/>
          <w:iCs w:val="0"/>
          <w:smallCaps w:val="0"/>
          <w:strike w:val="0"/>
          <w:color w:val="000000"/>
          <w:sz w:val="24"/>
          <w:szCs w:val="24"/>
          <w:u w:val="none"/>
          <w:shd w:val="clear" w:fill="auto"/>
          <w:vertAlign w:val="baseline"/>
          <w:rtl w:val="0"/>
        </w:rPr>
        <w:t xml:space="preserve">0 p.m. </w:t>
      </w:r>
    </w:p>
    <w:p w14:paraId="0000000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78" w:after="0" w:line="248" w:lineRule="auto"/>
        <w:ind w:left="589" w:right="-6" w:firstLine="0"/>
        <w:jc w:val="both"/>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Prior to the commencement of the meeting there will be a public forum for a  maximum of 15 minutes when members of the public may make representations,  answer questions and give evidence at a meeting which they are entitled to attend in  respect of the business on the agenda. This must be done in the public forum, and  members of the Public cannot interrupt the business of the meeting at other times,  unless Standing Orders are suspended by the Chair of the Council. The business to  be dealt with at the meeting is listed in the agenda. </w:t>
      </w:r>
    </w:p>
    <w:p w14:paraId="0000000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72" w:after="0" w:line="248" w:lineRule="auto"/>
        <w:ind w:left="573" w:right="-3" w:firstLine="0"/>
        <w:jc w:val="both"/>
        <w:rPr>
          <w:rFonts w:ascii="Arial" w:hAnsi="Arial" w:eastAsia="Arial" w:cs="Arial"/>
          <w:b w:val="0"/>
          <w:bCs w:val="0"/>
          <w:i w:val="0"/>
          <w:iCs w:val="0"/>
          <w:smallCaps w:val="0"/>
          <w:strike w:val="0"/>
          <w:color w:val="000000"/>
          <w:sz w:val="18"/>
          <w:szCs w:val="18"/>
          <w:u w:val="none"/>
          <w:shd w:val="clear" w:fill="auto"/>
          <w:vertAlign w:val="baseline"/>
        </w:rPr>
      </w:pPr>
      <w:r>
        <w:rPr>
          <w:rFonts w:ascii="Arial" w:hAnsi="Arial" w:eastAsia="Arial" w:cs="Arial"/>
          <w:b w:val="0"/>
          <w:bCs w:val="0"/>
          <w:i w:val="0"/>
          <w:iCs w:val="0"/>
          <w:smallCaps w:val="0"/>
          <w:strike w:val="0"/>
          <w:color w:val="000000"/>
          <w:sz w:val="18"/>
          <w:szCs w:val="18"/>
          <w:u w:val="none"/>
          <w:shd w:val="clear" w:fill="auto"/>
          <w:vertAlign w:val="baseline"/>
          <w:rtl w:val="0"/>
        </w:rPr>
        <w:t>This council supports the rights of anyone to record this meeting but advises that anyone so recording</w:t>
      </w:r>
      <w:r>
        <w:rPr>
          <w:rFonts w:hint="default" w:cs="Arial"/>
          <w:b w:val="0"/>
          <w:bCs w:val="0"/>
          <w:i w:val="0"/>
          <w:iCs w:val="0"/>
          <w:smallCaps w:val="0"/>
          <w:strike w:val="0"/>
          <w:color w:val="000000"/>
          <w:sz w:val="18"/>
          <w:szCs w:val="18"/>
          <w:u w:val="none"/>
          <w:shd w:val="clear" w:fill="auto"/>
          <w:vertAlign w:val="baseline"/>
          <w:rtl w:val="0"/>
          <w:lang w:val="en-GB"/>
        </w:rPr>
        <w:t xml:space="preserve">, </w:t>
      </w:r>
      <w:r>
        <w:rPr>
          <w:rFonts w:ascii="Arial" w:hAnsi="Arial" w:eastAsia="Arial" w:cs="Arial"/>
          <w:b w:val="0"/>
          <w:bCs w:val="0"/>
          <w:i w:val="0"/>
          <w:iCs w:val="0"/>
          <w:smallCaps w:val="0"/>
          <w:strike w:val="0"/>
          <w:color w:val="000000"/>
          <w:sz w:val="18"/>
          <w:szCs w:val="18"/>
          <w:u w:val="none"/>
          <w:shd w:val="clear" w:fill="auto"/>
          <w:vertAlign w:val="baseline"/>
          <w:rtl w:val="0"/>
        </w:rPr>
        <w:t xml:space="preserve">cannot disrupt the meeting, by means of the recording, and expresses the hope that the person (or  persons) carrying out the recording have obtained the necessary legal advice, for themselves, to ensure they understand the rights of anyone present who does not wish to be filmed or recorded.  </w:t>
      </w:r>
    </w:p>
    <w:p w14:paraId="0000000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65" w:after="0" w:line="240" w:lineRule="auto"/>
        <w:ind w:left="0" w:right="3950" w:firstLine="0"/>
        <w:jc w:val="right"/>
        <w:rPr>
          <w:rFonts w:ascii="Arial" w:hAnsi="Arial" w:eastAsia="Arial" w:cs="Arial"/>
          <w:b/>
          <w:bCs/>
          <w:i w:val="0"/>
          <w:iCs w:val="0"/>
          <w:smallCaps w:val="0"/>
          <w:strike w:val="0"/>
          <w:color w:val="000000"/>
          <w:sz w:val="24"/>
          <w:szCs w:val="24"/>
          <w:u w:val="none"/>
          <w:shd w:val="clear" w:fill="auto"/>
          <w:vertAlign w:val="baseline"/>
        </w:rPr>
      </w:pPr>
      <w:r>
        <w:rPr>
          <w:rFonts w:ascii="Arial" w:hAnsi="Arial" w:eastAsia="Arial" w:cs="Arial"/>
          <w:b/>
          <w:bCs/>
          <w:i w:val="0"/>
          <w:iCs w:val="0"/>
          <w:smallCaps w:val="0"/>
          <w:strike w:val="0"/>
          <w:color w:val="000000"/>
          <w:sz w:val="24"/>
          <w:szCs w:val="24"/>
          <w:u w:val="single"/>
          <w:shd w:val="clear" w:fill="auto"/>
          <w:vertAlign w:val="baseline"/>
          <w:rtl w:val="0"/>
        </w:rPr>
        <w:t>AGENDA</w:t>
      </w:r>
    </w:p>
    <w:p w14:paraId="0000000B">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475" w:after="0" w:line="240" w:lineRule="auto"/>
        <w:ind w:left="938" w:right="0" w:firstLine="0"/>
        <w:jc w:val="left"/>
        <w:rPr>
          <w:rFonts w:hint="default" w:cs="Arial"/>
          <w:b w:val="0"/>
          <w:bCs w:val="0"/>
          <w:i w:val="0"/>
          <w:iCs w:val="0"/>
          <w:smallCaps w:val="0"/>
          <w:strike w:val="0"/>
          <w:color w:val="000000"/>
          <w:sz w:val="24"/>
          <w:szCs w:val="24"/>
          <w:u w:val="none"/>
          <w:shd w:val="clear" w:fill="auto"/>
          <w:vertAlign w:val="baseline"/>
          <w:rtl w:val="0"/>
          <w:lang w:val="en-GB"/>
        </w:rPr>
      </w:pPr>
      <w:r>
        <w:rPr>
          <w:rFonts w:hint="default" w:cs="Arial"/>
          <w:b w:val="0"/>
          <w:bCs w:val="0"/>
          <w:i w:val="0"/>
          <w:iCs w:val="0"/>
          <w:smallCaps w:val="0"/>
          <w:strike w:val="0"/>
          <w:color w:val="000000"/>
          <w:sz w:val="24"/>
          <w:szCs w:val="24"/>
          <w:u w:val="none"/>
          <w:shd w:val="clear" w:fill="auto"/>
          <w:vertAlign w:val="baseline"/>
          <w:rtl w:val="0"/>
          <w:lang w:val="en-GB"/>
        </w:rPr>
        <w:t>To Elect a Chairman</w:t>
      </w:r>
    </w:p>
    <w:p w14:paraId="4BD1F6A4">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475" w:after="0" w:line="240" w:lineRule="auto"/>
        <w:ind w:left="938" w:right="0" w:firstLine="0"/>
        <w:jc w:val="left"/>
        <w:rPr>
          <w:rFonts w:hint="default" w:cs="Arial"/>
          <w:b w:val="0"/>
          <w:bCs w:val="0"/>
          <w:i w:val="0"/>
          <w:iCs w:val="0"/>
          <w:smallCaps w:val="0"/>
          <w:strike w:val="0"/>
          <w:color w:val="000000"/>
          <w:sz w:val="24"/>
          <w:szCs w:val="24"/>
          <w:u w:val="none"/>
          <w:shd w:val="clear" w:fill="auto"/>
          <w:vertAlign w:val="baseline"/>
          <w:rtl w:val="0"/>
          <w:lang w:val="en-GB"/>
        </w:rPr>
      </w:pPr>
      <w:r>
        <w:rPr>
          <w:rFonts w:hint="default" w:cs="Arial"/>
          <w:b w:val="0"/>
          <w:bCs w:val="0"/>
          <w:i w:val="0"/>
          <w:iCs w:val="0"/>
          <w:smallCaps w:val="0"/>
          <w:strike w:val="0"/>
          <w:color w:val="000000"/>
          <w:sz w:val="24"/>
          <w:szCs w:val="24"/>
          <w:u w:val="none"/>
          <w:shd w:val="clear" w:fill="auto"/>
          <w:vertAlign w:val="baseline"/>
          <w:rtl w:val="0"/>
          <w:lang w:val="en-GB"/>
        </w:rPr>
        <w:t>To Elect a Vice Chairman</w:t>
      </w:r>
    </w:p>
    <w:p w14:paraId="43D71715">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475" w:after="0" w:line="240" w:lineRule="auto"/>
        <w:ind w:left="938" w:right="0" w:firstLine="0"/>
        <w:jc w:val="left"/>
        <w:rPr>
          <w:rFonts w:hint="default" w:cs="Arial"/>
          <w:b w:val="0"/>
          <w:bCs w:val="0"/>
          <w:i w:val="0"/>
          <w:iCs w:val="0"/>
          <w:smallCaps w:val="0"/>
          <w:strike w:val="0"/>
          <w:color w:val="000000"/>
          <w:sz w:val="24"/>
          <w:szCs w:val="24"/>
          <w:u w:val="none"/>
          <w:shd w:val="clear" w:fill="auto"/>
          <w:vertAlign w:val="baseline"/>
          <w:rtl w:val="0"/>
          <w:lang w:val="en-GB"/>
        </w:rPr>
      </w:pPr>
      <w:r>
        <w:rPr>
          <w:rFonts w:hint="default" w:cs="Arial"/>
          <w:b w:val="0"/>
          <w:bCs w:val="0"/>
          <w:i w:val="0"/>
          <w:iCs w:val="0"/>
          <w:smallCaps w:val="0"/>
          <w:strike w:val="0"/>
          <w:color w:val="000000"/>
          <w:sz w:val="24"/>
          <w:szCs w:val="24"/>
          <w:u w:val="none"/>
          <w:shd w:val="clear" w:fill="auto"/>
          <w:vertAlign w:val="baseline"/>
          <w:rtl w:val="0"/>
          <w:lang w:val="en-GB"/>
        </w:rPr>
        <w:t>To receive apologies for absence</w:t>
      </w:r>
    </w:p>
    <w:p w14:paraId="0000000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15" w:after="0" w:line="248" w:lineRule="auto"/>
        <w:ind w:left="1288" w:right="362" w:hanging="368"/>
        <w:jc w:val="left"/>
        <w:rPr>
          <w:rFonts w:ascii="Arial" w:hAnsi="Arial" w:eastAsia="Arial" w:cs="Arial"/>
          <w:b w:val="0"/>
          <w:bCs w:val="0"/>
          <w:i w:val="0"/>
          <w:iCs w:val="0"/>
          <w:smallCaps w:val="0"/>
          <w:strike w:val="0"/>
          <w:color w:val="000000"/>
          <w:sz w:val="24"/>
          <w:szCs w:val="24"/>
          <w:u w:val="none"/>
          <w:shd w:val="clear" w:fill="auto"/>
          <w:vertAlign w:val="baseline"/>
        </w:rPr>
      </w:pPr>
      <w:r>
        <w:rPr>
          <w:rFonts w:hint="default" w:cs="Arial"/>
          <w:b w:val="0"/>
          <w:bCs w:val="0"/>
          <w:i w:val="0"/>
          <w:iCs w:val="0"/>
          <w:smallCaps w:val="0"/>
          <w:strike w:val="0"/>
          <w:color w:val="000000"/>
          <w:sz w:val="24"/>
          <w:szCs w:val="24"/>
          <w:u w:val="none"/>
          <w:shd w:val="clear" w:fill="auto"/>
          <w:vertAlign w:val="baseline"/>
          <w:rtl w:val="0"/>
          <w:lang w:val="en-GB"/>
        </w:rPr>
        <w:t>4.</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To receive declarations of interest under the Localism Act 2011- being any  pecuniary or non-pecuniary interest in agenda items not previously on  members’ Register of Interests </w:t>
      </w:r>
    </w:p>
    <w:p w14:paraId="0000000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07" w:after="0" w:line="247" w:lineRule="auto"/>
        <w:ind w:left="1272" w:right="513" w:hanging="349"/>
        <w:jc w:val="both"/>
        <w:rPr>
          <w:rFonts w:ascii="Arial" w:hAnsi="Arial" w:eastAsia="Arial" w:cs="Arial"/>
          <w:b w:val="0"/>
          <w:bCs w:val="0"/>
          <w:i w:val="0"/>
          <w:iCs w:val="0"/>
          <w:smallCaps w:val="0"/>
          <w:strike w:val="0"/>
          <w:color w:val="000000"/>
          <w:sz w:val="24"/>
          <w:szCs w:val="24"/>
          <w:u w:val="none"/>
          <w:shd w:val="clear" w:fill="auto"/>
          <w:vertAlign w:val="baseline"/>
        </w:rPr>
      </w:pPr>
      <w:r>
        <w:rPr>
          <w:rFonts w:hint="default" w:cs="Arial"/>
          <w:b w:val="0"/>
          <w:bCs w:val="0"/>
          <w:i w:val="0"/>
          <w:iCs w:val="0"/>
          <w:smallCaps w:val="0"/>
          <w:strike w:val="0"/>
          <w:color w:val="000000"/>
          <w:sz w:val="24"/>
          <w:szCs w:val="24"/>
          <w:u w:val="none"/>
          <w:shd w:val="clear" w:fill="auto"/>
          <w:vertAlign w:val="baseline"/>
          <w:rtl w:val="0"/>
          <w:lang w:val="en-GB"/>
        </w:rPr>
        <w:t>5</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To receive any reports from external organisations to include County and  District Councillors and Police </w:t>
      </w:r>
    </w:p>
    <w:p w14:paraId="0000000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09" w:after="0" w:line="240" w:lineRule="auto"/>
        <w:ind w:left="0" w:right="575" w:firstLine="904" w:firstLineChars="377"/>
        <w:jc w:val="both"/>
        <w:rPr>
          <w:sz w:val="24"/>
          <w:szCs w:val="24"/>
          <w:rtl w:val="0"/>
        </w:rPr>
      </w:pPr>
      <w:r>
        <w:rPr>
          <w:rFonts w:hint="default" w:cs="Arial"/>
          <w:b w:val="0"/>
          <w:bCs w:val="0"/>
          <w:i w:val="0"/>
          <w:iCs w:val="0"/>
          <w:smallCaps w:val="0"/>
          <w:strike w:val="0"/>
          <w:color w:val="000000"/>
          <w:sz w:val="24"/>
          <w:szCs w:val="24"/>
          <w:u w:val="none"/>
          <w:shd w:val="clear" w:fill="auto"/>
          <w:vertAlign w:val="baseline"/>
          <w:rtl w:val="0"/>
          <w:lang w:val="en-GB"/>
        </w:rPr>
        <w:t>6</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To approve the minutes of the Council Meeting held on </w:t>
      </w:r>
      <w:r>
        <w:rPr>
          <w:rFonts w:hint="default" w:cs="Arial"/>
          <w:b w:val="0"/>
          <w:bCs w:val="0"/>
          <w:i w:val="0"/>
          <w:iCs w:val="0"/>
          <w:smallCaps w:val="0"/>
          <w:strike w:val="0"/>
          <w:color w:val="000000"/>
          <w:sz w:val="24"/>
          <w:szCs w:val="24"/>
          <w:u w:val="none"/>
          <w:shd w:val="clear" w:fill="auto"/>
          <w:vertAlign w:val="baseline"/>
          <w:rtl w:val="0"/>
          <w:lang w:val="en-GB"/>
        </w:rPr>
        <w:t>7</w:t>
      </w:r>
      <w:r>
        <w:rPr>
          <w:rFonts w:hint="default" w:cs="Arial"/>
          <w:b w:val="0"/>
          <w:bCs w:val="0"/>
          <w:i w:val="0"/>
          <w:iCs w:val="0"/>
          <w:smallCaps w:val="0"/>
          <w:strike w:val="0"/>
          <w:color w:val="000000"/>
          <w:sz w:val="24"/>
          <w:szCs w:val="24"/>
          <w:u w:val="none"/>
          <w:shd w:val="clear" w:fill="auto"/>
          <w:vertAlign w:val="superscript"/>
          <w:rtl w:val="0"/>
          <w:lang w:val="en-GB"/>
        </w:rPr>
        <w:t>th</w:t>
      </w:r>
      <w:r>
        <w:rPr>
          <w:rFonts w:hint="default" w:cs="Arial"/>
          <w:b w:val="0"/>
          <w:bCs w:val="0"/>
          <w:i w:val="0"/>
          <w:iCs w:val="0"/>
          <w:smallCaps w:val="0"/>
          <w:strike w:val="0"/>
          <w:color w:val="000000"/>
          <w:sz w:val="24"/>
          <w:szCs w:val="24"/>
          <w:u w:val="none"/>
          <w:shd w:val="clear" w:fill="auto"/>
          <w:vertAlign w:val="baseline"/>
          <w:rtl w:val="0"/>
          <w:lang w:val="en-GB"/>
        </w:rPr>
        <w:t xml:space="preserve"> April</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202</w:t>
      </w:r>
      <w:r>
        <w:rPr>
          <w:sz w:val="24"/>
          <w:szCs w:val="24"/>
          <w:rtl w:val="0"/>
        </w:rPr>
        <w:t>6</w:t>
      </w:r>
    </w:p>
    <w:p w14:paraId="52DE9A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12" w:after="0" w:line="240" w:lineRule="auto"/>
        <w:ind w:right="0" w:firstLine="904" w:firstLineChars="377"/>
        <w:jc w:val="left"/>
        <w:rPr>
          <w:rFonts w:ascii="Arial" w:hAnsi="Arial" w:eastAsia="Arial" w:cs="Arial"/>
          <w:b w:val="0"/>
          <w:bCs w:val="0"/>
          <w:i w:val="0"/>
          <w:iCs w:val="0"/>
          <w:smallCaps w:val="0"/>
          <w:strike w:val="0"/>
          <w:color w:val="000000"/>
          <w:sz w:val="24"/>
          <w:szCs w:val="24"/>
          <w:u w:val="none"/>
          <w:shd w:val="clear" w:fill="auto"/>
          <w:vertAlign w:val="baseline"/>
          <w:rtl w:val="0"/>
        </w:rPr>
      </w:pPr>
      <w:r>
        <w:rPr>
          <w:rFonts w:hint="default" w:cs="Arial"/>
          <w:b w:val="0"/>
          <w:bCs w:val="0"/>
          <w:i w:val="0"/>
          <w:iCs w:val="0"/>
          <w:smallCaps w:val="0"/>
          <w:strike w:val="0"/>
          <w:color w:val="000000"/>
          <w:sz w:val="24"/>
          <w:szCs w:val="24"/>
          <w:u w:val="none"/>
          <w:shd w:val="clear" w:fill="auto"/>
          <w:vertAlign w:val="baseline"/>
          <w:rtl w:val="0"/>
          <w:lang w:val="en-GB"/>
        </w:rPr>
        <w:t>7</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Finance Matters incl: </w:t>
      </w:r>
    </w:p>
    <w:p w14:paraId="5A8B2C66">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612" w:after="0" w:line="240" w:lineRule="auto"/>
        <w:ind w:left="2100" w:leftChars="0" w:right="0" w:rightChars="0" w:hanging="420" w:firstLineChars="0"/>
        <w:jc w:val="left"/>
        <w:rPr>
          <w:rFonts w:ascii="Arial" w:hAnsi="Arial" w:eastAsia="Arial" w:cs="Arial"/>
          <w:b w:val="0"/>
          <w:bCs w:val="0"/>
          <w:i w:val="0"/>
          <w:iCs w:val="0"/>
          <w:smallCaps w:val="0"/>
          <w:strike w:val="0"/>
          <w:color w:val="000000"/>
          <w:sz w:val="24"/>
          <w:szCs w:val="24"/>
          <w:u w:val="none"/>
          <w:shd w:val="clear" w:fill="auto"/>
          <w:vertAlign w:val="baseline"/>
          <w:rtl w:val="0"/>
        </w:rPr>
      </w:pPr>
      <w:r>
        <w:rPr>
          <w:rFonts w:hint="default" w:cs="Arial"/>
          <w:b w:val="0"/>
          <w:bCs w:val="0"/>
          <w:i w:val="0"/>
          <w:iCs w:val="0"/>
          <w:smallCaps w:val="0"/>
          <w:strike w:val="0"/>
          <w:color w:val="000000"/>
          <w:sz w:val="24"/>
          <w:szCs w:val="24"/>
          <w:u w:val="none"/>
          <w:shd w:val="clear" w:fill="auto"/>
          <w:vertAlign w:val="baseline"/>
          <w:rtl w:val="0"/>
          <w:lang w:val="en-GB"/>
        </w:rPr>
        <w:t>To approve financial report year ending 31/3/2026</w:t>
      </w:r>
      <w:r>
        <w:rPr>
          <w:rFonts w:hint="default" w:cs="Arial"/>
          <w:b w:val="0"/>
          <w:bCs w:val="0"/>
          <w:i w:val="0"/>
          <w:iCs w:val="0"/>
          <w:smallCaps w:val="0"/>
          <w:strike w:val="0"/>
          <w:color w:val="000000"/>
          <w:sz w:val="24"/>
          <w:szCs w:val="24"/>
          <w:u w:val="none"/>
          <w:shd w:val="clear" w:fill="auto"/>
          <w:vertAlign w:val="baseline"/>
          <w:rtl w:val="0"/>
          <w:lang w:val="en-GB"/>
        </w:rPr>
        <w:tab/>
      </w:r>
    </w:p>
    <w:p w14:paraId="62F7094D">
      <w:pPr>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34" w:after="0" w:line="240" w:lineRule="auto"/>
        <w:ind w:left="2100" w:leftChars="0" w:right="0" w:hanging="420" w:firstLineChars="0"/>
        <w:jc w:val="left"/>
        <w:rPr>
          <w:rFonts w:ascii="Calibri" w:hAnsi="Calibri" w:eastAsia="Calibri" w:cs="Calibri"/>
          <w:sz w:val="22"/>
          <w:szCs w:val="22"/>
        </w:rPr>
      </w:pPr>
      <w:r>
        <w:rPr>
          <w:rFonts w:ascii="Arial" w:hAnsi="Arial" w:eastAsia="Arial" w:cs="Arial"/>
          <w:b w:val="0"/>
          <w:bCs w:val="0"/>
          <w:i w:val="0"/>
          <w:iCs w:val="0"/>
          <w:smallCaps w:val="0"/>
          <w:strike w:val="0"/>
          <w:color w:val="000000"/>
          <w:sz w:val="24"/>
          <w:szCs w:val="24"/>
          <w:u w:val="none"/>
          <w:shd w:val="clear" w:fill="auto"/>
          <w:vertAlign w:val="baseline"/>
          <w:rtl w:val="0"/>
        </w:rPr>
        <w:t>To approve payment of the Schedule of Payments</w:t>
      </w:r>
    </w:p>
    <w:p w14:paraId="5A02022F">
      <w:pPr>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34" w:after="0" w:line="240" w:lineRule="auto"/>
        <w:ind w:left="2100" w:leftChars="0" w:right="0" w:hanging="420" w:firstLineChars="0"/>
        <w:jc w:val="left"/>
        <w:rPr>
          <w:rFonts w:ascii="Arial" w:hAnsi="Arial" w:eastAsia="Arial" w:cs="Arial"/>
          <w:b w:val="0"/>
          <w:bCs w:val="0"/>
          <w:i w:val="0"/>
          <w:iCs w:val="0"/>
          <w:smallCaps w:val="0"/>
          <w:strike w:val="0"/>
          <w:color w:val="000000"/>
          <w:sz w:val="24"/>
          <w:szCs w:val="24"/>
          <w:u w:val="none"/>
          <w:shd w:val="clear" w:fill="auto"/>
          <w:vertAlign w:val="baseline"/>
        </w:rPr>
      </w:pPr>
      <w:r>
        <w:rPr>
          <w:rFonts w:ascii="Noto Sans Symbols" w:hAnsi="Noto Sans Symbols" w:eastAsia="Noto Sans Symbols" w:cs="Noto Sans Symbols"/>
          <w:b w:val="0"/>
          <w:bCs w:val="0"/>
          <w:i w:val="0"/>
          <w:iCs w:val="0"/>
          <w:smallCaps w:val="0"/>
          <w:strike w:val="0"/>
          <w:color w:val="000000"/>
          <w:sz w:val="24"/>
          <w:szCs w:val="24"/>
          <w:u w:val="none"/>
          <w:shd w:val="clear" w:fill="auto"/>
          <w:vertAlign w:val="baseline"/>
          <w:rtl w:val="0"/>
        </w:rPr>
        <w:t xml:space="preserve"> </w:t>
      </w:r>
      <w:r>
        <w:rPr>
          <w:rFonts w:ascii="Arial" w:hAnsi="Arial" w:eastAsia="Arial" w:cs="Arial"/>
          <w:b w:val="0"/>
          <w:bCs w:val="0"/>
          <w:i w:val="0"/>
          <w:iCs w:val="0"/>
          <w:smallCaps w:val="0"/>
          <w:strike w:val="0"/>
          <w:color w:val="000000"/>
          <w:sz w:val="24"/>
          <w:szCs w:val="24"/>
          <w:u w:val="none"/>
          <w:shd w:val="clear" w:fill="auto"/>
          <w:vertAlign w:val="baseline"/>
          <w:rtl w:val="0"/>
        </w:rPr>
        <w:t xml:space="preserve">Receipts  </w:t>
      </w:r>
    </w:p>
    <w:p w14:paraId="54534593">
      <w:pPr>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34" w:after="0" w:line="240" w:lineRule="auto"/>
        <w:ind w:left="2100" w:leftChars="0" w:right="0" w:hanging="420" w:firstLineChars="0"/>
        <w:jc w:val="left"/>
        <w:rPr>
          <w:rFonts w:ascii="Arial" w:hAnsi="Arial" w:eastAsia="Arial" w:cs="Arial"/>
          <w:b w:val="0"/>
          <w:bCs w:val="0"/>
          <w:i w:val="0"/>
          <w:iCs w:val="0"/>
          <w:smallCaps w:val="0"/>
          <w:strike w:val="0"/>
          <w:color w:val="000000"/>
          <w:sz w:val="24"/>
          <w:szCs w:val="24"/>
          <w:u w:val="none"/>
          <w:shd w:val="clear" w:fill="auto"/>
          <w:vertAlign w:val="baseline"/>
          <w:rtl w:val="0"/>
        </w:rPr>
      </w:pPr>
      <w:r>
        <w:rPr>
          <w:rFonts w:ascii="Noto Sans Symbols" w:hAnsi="Noto Sans Symbols" w:eastAsia="Noto Sans Symbols" w:cs="Noto Sans Symbols"/>
          <w:b w:val="0"/>
          <w:bCs w:val="0"/>
          <w:i w:val="0"/>
          <w:iCs w:val="0"/>
          <w:smallCaps w:val="0"/>
          <w:strike w:val="0"/>
          <w:color w:val="000000"/>
          <w:sz w:val="24"/>
          <w:szCs w:val="24"/>
          <w:u w:val="none"/>
          <w:shd w:val="clear" w:fill="auto"/>
          <w:vertAlign w:val="baseline"/>
          <w:rtl w:val="0"/>
        </w:rPr>
        <w:t xml:space="preserve"> </w:t>
      </w:r>
      <w:r>
        <w:rPr>
          <w:rFonts w:ascii="Arial" w:hAnsi="Arial" w:eastAsia="Arial" w:cs="Arial"/>
          <w:b w:val="0"/>
          <w:bCs w:val="0"/>
          <w:i w:val="0"/>
          <w:iCs w:val="0"/>
          <w:smallCaps w:val="0"/>
          <w:strike w:val="0"/>
          <w:color w:val="000000"/>
          <w:sz w:val="24"/>
          <w:szCs w:val="24"/>
          <w:u w:val="none"/>
          <w:shd w:val="clear" w:fill="auto"/>
          <w:vertAlign w:val="baseline"/>
          <w:rtl w:val="0"/>
        </w:rPr>
        <w:t xml:space="preserve">Bank Reconciliation  </w:t>
      </w:r>
    </w:p>
    <w:p w14:paraId="7131FA2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4" w:after="0" w:line="240" w:lineRule="auto"/>
        <w:ind w:left="1644" w:right="0" w:firstLine="0"/>
        <w:jc w:val="left"/>
        <w:rPr>
          <w:rFonts w:ascii="Arial" w:hAnsi="Arial" w:eastAsia="Arial" w:cs="Arial"/>
          <w:b w:val="0"/>
          <w:bCs w:val="0"/>
          <w:i w:val="0"/>
          <w:iCs w:val="0"/>
          <w:smallCaps w:val="0"/>
          <w:strike w:val="0"/>
          <w:color w:val="000000"/>
          <w:sz w:val="24"/>
          <w:szCs w:val="24"/>
          <w:u w:val="none"/>
          <w:shd w:val="clear" w:fill="auto"/>
          <w:vertAlign w:val="baseline"/>
          <w:rtl w:val="0"/>
        </w:rPr>
      </w:pPr>
    </w:p>
    <w:p w14:paraId="37E9345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4" w:after="0" w:line="240" w:lineRule="auto"/>
        <w:ind w:left="1644" w:right="0" w:firstLine="7180" w:firstLineChars="0"/>
        <w:jc w:val="left"/>
        <w:rPr>
          <w:rFonts w:hint="default" w:ascii="Arial" w:hAnsi="Arial" w:eastAsia="Arial" w:cs="Arial"/>
          <w:b w:val="0"/>
          <w:bCs w:val="0"/>
          <w:i w:val="0"/>
          <w:iCs w:val="0"/>
          <w:smallCaps w:val="0"/>
          <w:strike w:val="0"/>
          <w:color w:val="000000"/>
          <w:sz w:val="24"/>
          <w:szCs w:val="24"/>
          <w:u w:val="none"/>
          <w:shd w:val="clear" w:fill="auto"/>
          <w:vertAlign w:val="baseline"/>
          <w:rtl w:val="0"/>
          <w:lang w:val="en-GB"/>
        </w:rPr>
      </w:pPr>
      <w:r>
        <w:rPr>
          <w:rFonts w:hint="default" w:cs="Arial"/>
          <w:b w:val="0"/>
          <w:bCs w:val="0"/>
          <w:i w:val="0"/>
          <w:iCs w:val="0"/>
          <w:smallCaps w:val="0"/>
          <w:strike w:val="0"/>
          <w:color w:val="000000"/>
          <w:sz w:val="24"/>
          <w:szCs w:val="24"/>
          <w:u w:val="none"/>
          <w:shd w:val="clear" w:fill="auto"/>
          <w:vertAlign w:val="baseline"/>
          <w:rtl w:val="0"/>
          <w:lang w:val="en-GB"/>
        </w:rPr>
        <w:t>1.</w:t>
      </w:r>
    </w:p>
    <w:p w14:paraId="627FCE8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91" w:after="0" w:line="240" w:lineRule="auto"/>
        <w:ind w:left="8640" w:leftChars="0" w:right="21" w:firstLine="720" w:firstLineChars="0"/>
        <w:jc w:val="both"/>
        <w:rPr>
          <w:rFonts w:ascii="Calibri" w:hAnsi="Calibri" w:eastAsia="Calibri" w:cs="Calibri"/>
          <w:b w:val="0"/>
          <w:bCs w:val="0"/>
          <w:i w:val="0"/>
          <w:iCs w:val="0"/>
          <w:smallCaps w:val="0"/>
          <w:strike w:val="0"/>
          <w:color w:val="000000"/>
          <w:sz w:val="22"/>
          <w:szCs w:val="22"/>
          <w:u w:val="none"/>
          <w:shd w:val="clear" w:fill="auto"/>
          <w:vertAlign w:val="baseline"/>
          <w:rtl w:val="0"/>
        </w:rPr>
      </w:pPr>
    </w:p>
    <w:p w14:paraId="290E729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91" w:after="0" w:line="240" w:lineRule="auto"/>
        <w:ind w:left="8640" w:leftChars="0" w:right="21" w:firstLine="720" w:firstLineChars="0"/>
        <w:jc w:val="both"/>
        <w:rPr>
          <w:rFonts w:ascii="Calibri" w:hAnsi="Calibri" w:eastAsia="Calibri" w:cs="Calibri"/>
          <w:b w:val="0"/>
          <w:bCs w:val="0"/>
          <w:i w:val="0"/>
          <w:iCs w:val="0"/>
          <w:smallCaps w:val="0"/>
          <w:strike w:val="0"/>
          <w:color w:val="000000"/>
          <w:sz w:val="22"/>
          <w:szCs w:val="22"/>
          <w:u w:val="none"/>
          <w:shd w:val="clear" w:fill="auto"/>
          <w:vertAlign w:val="baseline"/>
          <w:rtl w:val="0"/>
        </w:rPr>
      </w:pPr>
    </w:p>
    <w:p w14:paraId="0000001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91" w:after="0" w:line="240" w:lineRule="auto"/>
        <w:ind w:left="8640" w:leftChars="0" w:right="21" w:firstLine="720" w:firstLineChars="0"/>
        <w:jc w:val="both"/>
        <w:rPr>
          <w:rFonts w:ascii="Calibri" w:hAnsi="Calibri" w:eastAsia="Calibri" w:cs="Calibri"/>
          <w:b w:val="0"/>
          <w:bCs w:val="0"/>
          <w:i w:val="0"/>
          <w:iCs w:val="0"/>
          <w:smallCaps w:val="0"/>
          <w:strike w:val="0"/>
          <w:color w:val="000000"/>
          <w:sz w:val="22"/>
          <w:szCs w:val="22"/>
          <w:u w:val="none"/>
          <w:shd w:val="clear" w:fill="auto"/>
          <w:vertAlign w:val="baseline"/>
        </w:rPr>
      </w:pPr>
    </w:p>
    <w:p w14:paraId="285C39B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sz w:val="22"/>
          <w:szCs w:val="22"/>
        </w:rPr>
      </w:pPr>
      <w:r>
        <w:rPr>
          <w:rFonts w:ascii="Calibri" w:hAnsi="Calibri" w:eastAsia="Calibri" w:cs="Calibri"/>
          <w:b w:val="0"/>
          <w:bCs w:val="0"/>
          <w:i w:val="0"/>
          <w:iCs w:val="0"/>
          <w:smallCaps w:val="0"/>
          <w:strike w:val="0"/>
          <w:color w:val="000000"/>
          <w:sz w:val="22"/>
          <w:szCs w:val="22"/>
          <w:u w:val="none"/>
          <w:shd w:val="clear" w:fill="auto"/>
          <w:vertAlign w:val="baseline"/>
        </w:rPr>
        <w:drawing>
          <wp:inline distT="19050" distB="19050" distL="19050" distR="19050">
            <wp:extent cx="3122295" cy="89281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referRelativeResize="0"/>
                  </pic:nvPicPr>
                  <pic:blipFill>
                    <a:blip r:embed="rId6"/>
                    <a:srcRect/>
                    <a:stretch>
                      <a:fillRect/>
                    </a:stretch>
                  </pic:blipFill>
                  <pic:spPr>
                    <a:xfrm>
                      <a:off x="0" y="0"/>
                      <a:ext cx="3122295" cy="892810"/>
                    </a:xfrm>
                    <a:prstGeom prst="rect">
                      <a:avLst/>
                    </a:prstGeom>
                  </pic:spPr>
                </pic:pic>
              </a:graphicData>
            </a:graphic>
          </wp:inline>
        </w:drawing>
      </w:r>
    </w:p>
    <w:p w14:paraId="1F38D5F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4" w:after="0" w:line="240" w:lineRule="auto"/>
        <w:ind w:left="1644" w:right="0" w:firstLine="0"/>
        <w:jc w:val="left"/>
        <w:rPr>
          <w:rFonts w:ascii="Arial" w:hAnsi="Arial" w:eastAsia="Arial" w:cs="Arial"/>
          <w:b w:val="0"/>
          <w:bCs w:val="0"/>
          <w:i w:val="0"/>
          <w:iCs w:val="0"/>
          <w:smallCaps w:val="0"/>
          <w:strike w:val="0"/>
          <w:color w:val="000000"/>
          <w:sz w:val="24"/>
          <w:szCs w:val="24"/>
          <w:u w:val="none"/>
          <w:shd w:val="clear" w:fill="auto"/>
          <w:vertAlign w:val="baseline"/>
          <w:rtl w:val="0"/>
        </w:rPr>
      </w:pPr>
    </w:p>
    <w:p w14:paraId="635CF05F">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34" w:after="0" w:line="240" w:lineRule="auto"/>
        <w:ind w:right="0" w:rightChars="0" w:firstLine="720" w:firstLineChars="0"/>
        <w:jc w:val="left"/>
        <w:rPr>
          <w:rFonts w:hint="default" w:ascii="Arial" w:hAnsi="Arial" w:eastAsia="Calibri" w:cs="Arial"/>
          <w:sz w:val="24"/>
          <w:szCs w:val="24"/>
          <w:lang w:val="en-GB"/>
        </w:rPr>
      </w:pPr>
      <w:r>
        <w:rPr>
          <w:rFonts w:hint="default" w:ascii="Arial" w:hAnsi="Arial" w:eastAsia="Calibri" w:cs="Arial"/>
          <w:sz w:val="24"/>
          <w:szCs w:val="24"/>
          <w:lang w:val="en-GB"/>
        </w:rPr>
        <w:t>To discuss the Annual Audit Report and resolve on any action to be taken</w:t>
      </w:r>
    </w:p>
    <w:p w14:paraId="52B7A938">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34" w:after="0" w:line="240" w:lineRule="auto"/>
        <w:ind w:right="0" w:rightChars="0"/>
        <w:jc w:val="left"/>
        <w:rPr>
          <w:rFonts w:hint="default" w:ascii="Arial" w:hAnsi="Arial" w:eastAsia="Calibri" w:cs="Arial"/>
          <w:sz w:val="24"/>
          <w:szCs w:val="24"/>
          <w:lang w:val="en-GB"/>
        </w:rPr>
      </w:pPr>
    </w:p>
    <w:p w14:paraId="1E6F87A3">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34" w:after="0" w:line="240" w:lineRule="auto"/>
        <w:ind w:left="0" w:leftChars="0" w:right="0" w:rightChars="0" w:firstLine="720" w:firstLineChars="300"/>
        <w:jc w:val="left"/>
        <w:rPr>
          <w:rFonts w:hint="default" w:ascii="Arial" w:hAnsi="Arial" w:eastAsia="Calibri" w:cs="Arial"/>
          <w:sz w:val="24"/>
          <w:szCs w:val="24"/>
          <w:lang w:val="en-GB"/>
        </w:rPr>
      </w:pPr>
      <w:r>
        <w:rPr>
          <w:rFonts w:hint="default" w:ascii="Arial" w:hAnsi="Arial" w:eastAsia="Calibri" w:cs="Arial"/>
          <w:sz w:val="24"/>
          <w:szCs w:val="24"/>
          <w:lang w:val="en-GB"/>
        </w:rPr>
        <w:t xml:space="preserve">To Approve the AGAR Section 1 (Annual Governance Statement) and resolve </w:t>
      </w:r>
      <w:r>
        <w:rPr>
          <w:rFonts w:hint="default" w:ascii="Arial" w:hAnsi="Arial" w:eastAsia="Calibri" w:cs="Arial"/>
          <w:sz w:val="24"/>
          <w:szCs w:val="24"/>
          <w:lang w:val="en-GB"/>
        </w:rPr>
        <w:tab/>
      </w:r>
      <w:r>
        <w:rPr>
          <w:rFonts w:hint="default" w:ascii="Arial" w:hAnsi="Arial" w:eastAsia="Calibri" w:cs="Arial"/>
          <w:sz w:val="24"/>
          <w:szCs w:val="24"/>
          <w:lang w:val="en-GB"/>
        </w:rPr>
        <w:t xml:space="preserve">       </w:t>
      </w:r>
      <w:r>
        <w:rPr>
          <w:rFonts w:hint="default" w:eastAsia="Calibri" w:cs="Arial"/>
          <w:sz w:val="24"/>
          <w:szCs w:val="24"/>
          <w:lang w:val="en-GB"/>
        </w:rPr>
        <w:tab/>
      </w:r>
      <w:r>
        <w:rPr>
          <w:rFonts w:hint="default" w:eastAsia="Calibri" w:cs="Arial"/>
          <w:sz w:val="24"/>
          <w:szCs w:val="24"/>
          <w:lang w:val="en-GB"/>
        </w:rPr>
        <w:t xml:space="preserve">     </w:t>
      </w:r>
      <w:r>
        <w:rPr>
          <w:rFonts w:hint="default" w:ascii="Arial" w:hAnsi="Arial" w:eastAsia="Calibri" w:cs="Arial"/>
          <w:sz w:val="24"/>
          <w:szCs w:val="24"/>
          <w:lang w:val="en-GB"/>
        </w:rPr>
        <w:t>on any action to be taken.</w:t>
      </w:r>
    </w:p>
    <w:p w14:paraId="367F0FC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34" w:after="0" w:line="240" w:lineRule="auto"/>
        <w:ind w:leftChars="300" w:right="0" w:rightChars="0"/>
        <w:jc w:val="left"/>
        <w:rPr>
          <w:rFonts w:hint="default" w:ascii="Arial" w:hAnsi="Arial" w:eastAsia="Calibri" w:cs="Arial"/>
          <w:sz w:val="24"/>
          <w:szCs w:val="24"/>
          <w:lang w:val="en-GB"/>
        </w:rPr>
      </w:pPr>
    </w:p>
    <w:p w14:paraId="6A7C6782">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34" w:after="0" w:line="240" w:lineRule="auto"/>
        <w:ind w:left="0" w:leftChars="0" w:right="0" w:rightChars="0" w:firstLine="720" w:firstLineChars="300"/>
        <w:jc w:val="left"/>
        <w:rPr>
          <w:rFonts w:hint="default" w:ascii="Arial" w:hAnsi="Arial" w:eastAsia="Calibri" w:cs="Arial"/>
          <w:sz w:val="24"/>
          <w:szCs w:val="24"/>
          <w:lang w:val="en-GB"/>
        </w:rPr>
      </w:pPr>
      <w:r>
        <w:rPr>
          <w:rFonts w:hint="default" w:ascii="Arial" w:hAnsi="Arial" w:eastAsia="Calibri" w:cs="Arial"/>
          <w:sz w:val="24"/>
          <w:szCs w:val="24"/>
          <w:lang w:val="en-GB"/>
        </w:rPr>
        <w:t xml:space="preserve">To approve the AGAR Section2 (Annual Accounting Statements 2025/2026) </w:t>
      </w:r>
      <w:r>
        <w:rPr>
          <w:rFonts w:hint="default" w:ascii="Arial" w:hAnsi="Arial" w:eastAsia="Calibri" w:cs="Arial"/>
          <w:sz w:val="24"/>
          <w:szCs w:val="24"/>
          <w:lang w:val="en-GB"/>
        </w:rPr>
        <w:tab/>
      </w:r>
      <w:r>
        <w:rPr>
          <w:rFonts w:hint="default" w:ascii="Arial" w:hAnsi="Arial" w:eastAsia="Calibri" w:cs="Arial"/>
          <w:sz w:val="24"/>
          <w:szCs w:val="24"/>
          <w:lang w:val="en-GB"/>
        </w:rPr>
        <w:t xml:space="preserve">   </w:t>
      </w:r>
      <w:r>
        <w:rPr>
          <w:rFonts w:hint="default" w:ascii="Arial" w:hAnsi="Arial" w:eastAsia="Calibri" w:cs="Arial"/>
          <w:sz w:val="24"/>
          <w:szCs w:val="24"/>
          <w:lang w:val="en-GB"/>
        </w:rPr>
        <w:tab/>
      </w:r>
      <w:r>
        <w:rPr>
          <w:rFonts w:hint="default" w:ascii="Arial" w:hAnsi="Arial" w:eastAsia="Calibri" w:cs="Arial"/>
          <w:sz w:val="24"/>
          <w:szCs w:val="24"/>
          <w:lang w:val="en-GB"/>
        </w:rPr>
        <w:t xml:space="preserve">       and resolve on any action to be taken</w:t>
      </w:r>
    </w:p>
    <w:p w14:paraId="65B0B9C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34" w:after="0" w:line="240" w:lineRule="auto"/>
        <w:ind w:right="0" w:rightChars="0"/>
        <w:jc w:val="left"/>
        <w:rPr>
          <w:rFonts w:hint="default" w:ascii="Arial" w:hAnsi="Arial" w:eastAsia="Calibri" w:cs="Arial"/>
          <w:sz w:val="24"/>
          <w:szCs w:val="24"/>
          <w:lang w:val="en-GB"/>
        </w:rPr>
      </w:pPr>
    </w:p>
    <w:p w14:paraId="7DE74919">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34" w:after="0" w:line="240" w:lineRule="auto"/>
        <w:ind w:left="0" w:leftChars="0" w:right="0" w:rightChars="0" w:firstLine="720" w:firstLineChars="300"/>
        <w:jc w:val="left"/>
        <w:rPr>
          <w:rFonts w:hint="default" w:ascii="Arial" w:hAnsi="Arial" w:eastAsia="Calibri" w:cs="Arial"/>
          <w:sz w:val="24"/>
          <w:szCs w:val="24"/>
          <w:lang w:val="en-GB"/>
        </w:rPr>
      </w:pPr>
      <w:r>
        <w:rPr>
          <w:rFonts w:hint="default" w:eastAsia="Calibri" w:cs="Arial"/>
          <w:sz w:val="24"/>
          <w:szCs w:val="24"/>
          <w:lang w:val="en-GB"/>
        </w:rPr>
        <w:t xml:space="preserve"> To discuss renewal of Council Insurance Policy which expires on 31</w:t>
      </w:r>
      <w:r>
        <w:rPr>
          <w:rFonts w:hint="default" w:eastAsia="Calibri" w:cs="Arial"/>
          <w:sz w:val="24"/>
          <w:szCs w:val="24"/>
          <w:vertAlign w:val="superscript"/>
          <w:lang w:val="en-GB"/>
        </w:rPr>
        <w:t>st</w:t>
      </w:r>
      <w:r>
        <w:rPr>
          <w:rFonts w:hint="default" w:eastAsia="Calibri" w:cs="Arial"/>
          <w:sz w:val="24"/>
          <w:szCs w:val="24"/>
          <w:lang w:val="en-GB"/>
        </w:rPr>
        <w:t xml:space="preserve"> May </w:t>
      </w:r>
      <w:r>
        <w:rPr>
          <w:rFonts w:hint="default" w:eastAsia="Calibri" w:cs="Arial"/>
          <w:sz w:val="24"/>
          <w:szCs w:val="24"/>
          <w:lang w:val="en-GB"/>
        </w:rPr>
        <w:tab/>
      </w:r>
      <w:r>
        <w:rPr>
          <w:rFonts w:hint="default" w:eastAsia="Calibri" w:cs="Arial"/>
          <w:sz w:val="24"/>
          <w:szCs w:val="24"/>
          <w:lang w:val="en-GB"/>
        </w:rPr>
        <w:tab/>
      </w:r>
      <w:r>
        <w:rPr>
          <w:rFonts w:hint="default" w:eastAsia="Calibri" w:cs="Arial"/>
          <w:sz w:val="24"/>
          <w:szCs w:val="24"/>
          <w:lang w:val="en-GB"/>
        </w:rPr>
        <w:t xml:space="preserve">        2026 and resolve on any action to be taken</w:t>
      </w:r>
    </w:p>
    <w:p w14:paraId="0409BC3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Calibri" w:hAnsi="Calibri" w:eastAsia="Calibri" w:cs="Calibri"/>
          <w:sz w:val="22"/>
          <w:szCs w:val="22"/>
        </w:rPr>
      </w:pPr>
    </w:p>
    <w:p w14:paraId="0000001E">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rightChars="0" w:firstLine="720" w:firstLineChars="300"/>
        <w:jc w:val="left"/>
        <w:rPr>
          <w:rFonts w:hint="default"/>
          <w:sz w:val="24"/>
          <w:szCs w:val="24"/>
          <w:rtl w:val="0"/>
          <w:lang w:val="en-GB"/>
        </w:rPr>
      </w:pPr>
      <w:r>
        <w:rPr>
          <w:rFonts w:hint="default"/>
          <w:sz w:val="24"/>
          <w:szCs w:val="24"/>
          <w:rtl w:val="0"/>
          <w:lang w:val="en-GB"/>
        </w:rPr>
        <w:t>Update on</w:t>
      </w:r>
      <w:r>
        <w:rPr>
          <w:sz w:val="24"/>
          <w:szCs w:val="24"/>
          <w:rtl w:val="0"/>
        </w:rPr>
        <w:t xml:space="preserve"> the Cllr. Volunteering scheme</w:t>
      </w:r>
      <w:r>
        <w:rPr>
          <w:rFonts w:hint="default"/>
          <w:sz w:val="24"/>
          <w:szCs w:val="24"/>
          <w:rtl w:val="0"/>
          <w:lang w:val="en-GB"/>
        </w:rPr>
        <w:t>.</w:t>
      </w:r>
    </w:p>
    <w:p w14:paraId="0000001F">
      <w:pPr>
        <w:widowControl w:val="0"/>
        <w:numPr>
          <w:ilvl w:val="0"/>
          <w:numId w:val="5"/>
        </w:numPr>
        <w:spacing w:before="309" w:line="247" w:lineRule="auto"/>
        <w:ind w:left="0" w:leftChars="0" w:right="287" w:rightChars="0" w:firstLine="720" w:firstLineChars="300"/>
        <w:rPr>
          <w:sz w:val="24"/>
          <w:szCs w:val="24"/>
          <w:rtl w:val="0"/>
        </w:rPr>
      </w:pPr>
      <w:r>
        <w:rPr>
          <w:sz w:val="24"/>
          <w:szCs w:val="24"/>
          <w:rtl w:val="0"/>
        </w:rPr>
        <w:t xml:space="preserve">To discuss the actions required to fill the vacancy in the Office of </w:t>
      </w:r>
      <w:r>
        <w:rPr>
          <w:sz w:val="24"/>
          <w:szCs w:val="24"/>
          <w:rtl w:val="0"/>
          <w:lang w:val="en-GB"/>
        </w:rPr>
        <w:t xml:space="preserve">Councillor </w:t>
      </w:r>
      <w:r>
        <w:rPr>
          <w:rFonts w:hint="default"/>
          <w:sz w:val="24"/>
          <w:szCs w:val="24"/>
          <w:rtl w:val="0"/>
          <w:lang w:val="en-GB"/>
        </w:rPr>
        <w:tab/>
      </w:r>
      <w:r>
        <w:rPr>
          <w:rFonts w:hint="default"/>
          <w:sz w:val="24"/>
          <w:szCs w:val="24"/>
          <w:rtl w:val="0"/>
          <w:lang w:val="en-GB"/>
        </w:rPr>
        <w:t xml:space="preserve">       </w:t>
      </w:r>
      <w:r>
        <w:rPr>
          <w:sz w:val="24"/>
          <w:szCs w:val="24"/>
          <w:rtl w:val="0"/>
        </w:rPr>
        <w:t>and resolve on any action to be taken</w:t>
      </w:r>
      <w:r>
        <w:rPr>
          <w:rFonts w:hint="default"/>
          <w:sz w:val="24"/>
          <w:szCs w:val="24"/>
          <w:rtl w:val="0"/>
          <w:lang w:val="en-GB"/>
        </w:rPr>
        <w:t>.</w:t>
      </w:r>
      <w:r>
        <w:rPr>
          <w:sz w:val="24"/>
          <w:szCs w:val="24"/>
          <w:rtl w:val="0"/>
        </w:rPr>
        <w:t xml:space="preserve"> </w:t>
      </w:r>
    </w:p>
    <w:p w14:paraId="00000021">
      <w:pPr>
        <w:widowControl w:val="0"/>
        <w:numPr>
          <w:ilvl w:val="0"/>
          <w:numId w:val="5"/>
        </w:numPr>
        <w:spacing w:before="309" w:line="247" w:lineRule="auto"/>
        <w:ind w:left="0" w:leftChars="0" w:right="287" w:rightChars="0" w:firstLine="720" w:firstLineChars="300"/>
        <w:rPr>
          <w:sz w:val="24"/>
          <w:szCs w:val="24"/>
        </w:rPr>
      </w:pPr>
      <w:r>
        <w:rPr>
          <w:rFonts w:hint="default"/>
          <w:sz w:val="24"/>
          <w:szCs w:val="24"/>
          <w:rtl w:val="0"/>
          <w:lang w:val="en-GB"/>
        </w:rPr>
        <w:t xml:space="preserve">To discuss any issues within the Community Centre and resolve on any </w:t>
      </w:r>
      <w:r>
        <w:rPr>
          <w:rFonts w:hint="default"/>
          <w:sz w:val="24"/>
          <w:szCs w:val="24"/>
          <w:rtl w:val="0"/>
          <w:lang w:val="en-GB"/>
        </w:rPr>
        <w:tab/>
      </w:r>
      <w:r>
        <w:rPr>
          <w:rFonts w:hint="default"/>
          <w:sz w:val="24"/>
          <w:szCs w:val="24"/>
          <w:rtl w:val="0"/>
          <w:lang w:val="en-GB"/>
        </w:rPr>
        <w:t xml:space="preserve">       action to be taken.</w:t>
      </w:r>
    </w:p>
    <w:p w14:paraId="00000023">
      <w:pPr>
        <w:widowControl w:val="0"/>
        <w:numPr>
          <w:ilvl w:val="0"/>
          <w:numId w:val="5"/>
        </w:numPr>
        <w:spacing w:before="315" w:line="247" w:lineRule="auto"/>
        <w:ind w:left="0" w:leftChars="0" w:right="156" w:rightChars="0" w:firstLine="720" w:firstLineChars="300"/>
        <w:rPr>
          <w:sz w:val="24"/>
          <w:szCs w:val="24"/>
          <w:rtl w:val="0"/>
        </w:rPr>
      </w:pPr>
      <w:r>
        <w:rPr>
          <w:sz w:val="24"/>
          <w:szCs w:val="24"/>
          <w:rtl w:val="0"/>
        </w:rPr>
        <w:t xml:space="preserve">To resolve to move into closed session in accordance with the Public </w:t>
      </w:r>
      <w:r>
        <w:rPr>
          <w:sz w:val="24"/>
          <w:szCs w:val="24"/>
          <w:rtl w:val="0"/>
          <w:lang w:val="en-GB"/>
        </w:rPr>
        <w:t xml:space="preserve">Bodies </w:t>
      </w:r>
      <w:r>
        <w:rPr>
          <w:rFonts w:hint="default"/>
          <w:sz w:val="24"/>
          <w:szCs w:val="24"/>
          <w:rtl w:val="0"/>
          <w:lang w:val="en-GB"/>
        </w:rPr>
        <w:tab/>
      </w:r>
      <w:r>
        <w:rPr>
          <w:sz w:val="24"/>
          <w:szCs w:val="24"/>
          <w:rtl w:val="0"/>
        </w:rPr>
        <w:t xml:space="preserve">(Admission to Meetings) Act 1960 due to the confidential nature of the business to </w:t>
      </w:r>
      <w:r>
        <w:rPr>
          <w:rFonts w:hint="default"/>
          <w:sz w:val="24"/>
          <w:szCs w:val="24"/>
          <w:rtl w:val="0"/>
          <w:lang w:val="en-GB"/>
        </w:rPr>
        <w:tab/>
      </w:r>
      <w:r>
        <w:rPr>
          <w:sz w:val="24"/>
          <w:szCs w:val="24"/>
          <w:rtl w:val="0"/>
        </w:rPr>
        <w:t xml:space="preserve">be discussed in relation to the following: </w:t>
      </w:r>
    </w:p>
    <w:p w14:paraId="0000002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85" w:after="0" w:line="247" w:lineRule="auto"/>
        <w:ind w:right="343" w:firstLine="720" w:firstLineChars="0"/>
        <w:jc w:val="both"/>
        <w:rPr>
          <w:rFonts w:ascii="Arial" w:hAnsi="Arial" w:eastAsia="Arial" w:cs="Arial"/>
          <w:b w:val="0"/>
          <w:bCs w:val="0"/>
          <w:i w:val="0"/>
          <w:iCs w:val="0"/>
          <w:smallCaps w:val="0"/>
          <w:strike w:val="0"/>
          <w:color w:val="000000"/>
          <w:sz w:val="24"/>
          <w:szCs w:val="24"/>
          <w:u w:val="none"/>
          <w:shd w:val="clear" w:fill="auto"/>
          <w:vertAlign w:val="baseline"/>
        </w:rPr>
      </w:pPr>
      <w:r>
        <w:rPr>
          <w:sz w:val="24"/>
          <w:szCs w:val="24"/>
          <w:rtl w:val="0"/>
        </w:rPr>
        <w:t>1</w:t>
      </w:r>
      <w:r>
        <w:rPr>
          <w:rFonts w:hint="default"/>
          <w:sz w:val="24"/>
          <w:szCs w:val="24"/>
          <w:rtl w:val="0"/>
          <w:lang w:val="en-GB"/>
        </w:rPr>
        <w:t>6.</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To discuss quotes to refurbish the Community Centre Ground Floor </w:t>
      </w:r>
      <w:r>
        <w:rPr>
          <w:rFonts w:cs="Arial"/>
          <w:b w:val="0"/>
          <w:bCs w:val="0"/>
          <w:i w:val="0"/>
          <w:iCs w:val="0"/>
          <w:smallCaps w:val="0"/>
          <w:strike w:val="0"/>
          <w:color w:val="000000"/>
          <w:sz w:val="24"/>
          <w:szCs w:val="24"/>
          <w:u w:val="none"/>
          <w:shd w:val="clear" w:fill="auto"/>
          <w:vertAlign w:val="baseline"/>
          <w:rtl w:val="0"/>
          <w:lang w:val="en-GB"/>
        </w:rPr>
        <w:t xml:space="preserve">toilets </w:t>
      </w:r>
      <w:r>
        <w:rPr>
          <w:rFonts w:hint="default" w:cs="Arial"/>
          <w:b w:val="0"/>
          <w:bCs w:val="0"/>
          <w:i w:val="0"/>
          <w:iCs w:val="0"/>
          <w:smallCaps w:val="0"/>
          <w:strike w:val="0"/>
          <w:color w:val="000000"/>
          <w:sz w:val="24"/>
          <w:szCs w:val="24"/>
          <w:u w:val="none"/>
          <w:shd w:val="clear" w:fill="auto"/>
          <w:vertAlign w:val="baseline"/>
          <w:rtl w:val="0"/>
          <w:lang w:val="en-GB"/>
        </w:rPr>
        <w:tab/>
      </w:r>
      <w:r>
        <w:rPr>
          <w:rFonts w:hint="default" w:cs="Arial"/>
          <w:b w:val="0"/>
          <w:bCs w:val="0"/>
          <w:i w:val="0"/>
          <w:iCs w:val="0"/>
          <w:smallCaps w:val="0"/>
          <w:strike w:val="0"/>
          <w:color w:val="000000"/>
          <w:sz w:val="24"/>
          <w:szCs w:val="24"/>
          <w:u w:val="none"/>
          <w:shd w:val="clear" w:fill="auto"/>
          <w:vertAlign w:val="baseline"/>
          <w:rtl w:val="0"/>
          <w:lang w:val="en-GB"/>
        </w:rPr>
        <w:t xml:space="preserve">      </w:t>
      </w:r>
      <w:r>
        <w:rPr>
          <w:rFonts w:ascii="Arial" w:hAnsi="Arial" w:eastAsia="Arial" w:cs="Arial"/>
          <w:b w:val="0"/>
          <w:bCs w:val="0"/>
          <w:i w:val="0"/>
          <w:iCs w:val="0"/>
          <w:smallCaps w:val="0"/>
          <w:strike w:val="0"/>
          <w:color w:val="000000"/>
          <w:sz w:val="24"/>
          <w:szCs w:val="24"/>
          <w:u w:val="none"/>
          <w:shd w:val="clear" w:fill="auto"/>
          <w:vertAlign w:val="baseline"/>
          <w:rtl w:val="0"/>
        </w:rPr>
        <w:t>and resolve on any action to be taken</w:t>
      </w:r>
      <w:r>
        <w:rPr>
          <w:rFonts w:hint="default" w:cs="Arial"/>
          <w:b w:val="0"/>
          <w:bCs w:val="0"/>
          <w:i w:val="0"/>
          <w:iCs w:val="0"/>
          <w:smallCaps w:val="0"/>
          <w:strike w:val="0"/>
          <w:color w:val="000000"/>
          <w:sz w:val="24"/>
          <w:szCs w:val="24"/>
          <w:u w:val="none"/>
          <w:shd w:val="clear" w:fill="auto"/>
          <w:vertAlign w:val="baseline"/>
          <w:rtl w:val="0"/>
          <w:lang w:val="en-GB"/>
        </w:rPr>
        <w:t>.</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w:t>
      </w:r>
    </w:p>
    <w:p w14:paraId="000000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68" w:after="0" w:line="247" w:lineRule="auto"/>
        <w:ind w:right="237" w:firstLine="720" w:firstLineChars="0"/>
        <w:jc w:val="left"/>
        <w:rPr>
          <w:rFonts w:hint="default" w:cs="Arial"/>
          <w:b w:val="0"/>
          <w:bCs w:val="0"/>
          <w:i w:val="0"/>
          <w:iCs w:val="0"/>
          <w:smallCaps w:val="0"/>
          <w:strike w:val="0"/>
          <w:color w:val="000000"/>
          <w:sz w:val="24"/>
          <w:szCs w:val="24"/>
          <w:u w:val="none"/>
          <w:shd w:val="clear" w:fill="auto"/>
          <w:vertAlign w:val="baseline"/>
          <w:rtl w:val="0"/>
          <w:lang w:val="en-GB"/>
        </w:rPr>
      </w:pPr>
      <w:r>
        <w:rPr>
          <w:sz w:val="24"/>
          <w:szCs w:val="24"/>
          <w:rtl w:val="0"/>
        </w:rPr>
        <w:t>1</w:t>
      </w:r>
      <w:r>
        <w:rPr>
          <w:rFonts w:hint="default"/>
          <w:sz w:val="24"/>
          <w:szCs w:val="24"/>
          <w:rtl w:val="0"/>
          <w:lang w:val="en-GB"/>
        </w:rPr>
        <w:t>7.</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w:t>
      </w:r>
      <w:r>
        <w:rPr>
          <w:rFonts w:hint="default" w:cs="Arial"/>
          <w:b w:val="0"/>
          <w:bCs w:val="0"/>
          <w:i w:val="0"/>
          <w:iCs w:val="0"/>
          <w:smallCaps w:val="0"/>
          <w:strike w:val="0"/>
          <w:color w:val="000000"/>
          <w:sz w:val="24"/>
          <w:szCs w:val="24"/>
          <w:u w:val="none"/>
          <w:shd w:val="clear" w:fill="auto"/>
          <w:vertAlign w:val="baseline"/>
          <w:rtl w:val="0"/>
          <w:lang w:val="en-GB"/>
        </w:rPr>
        <w:t>T</w:t>
      </w:r>
      <w:r>
        <w:rPr>
          <w:rFonts w:ascii="Arial" w:hAnsi="Arial" w:eastAsia="Arial" w:cs="Arial"/>
          <w:b w:val="0"/>
          <w:bCs w:val="0"/>
          <w:i w:val="0"/>
          <w:iCs w:val="0"/>
          <w:smallCaps w:val="0"/>
          <w:strike w:val="0"/>
          <w:color w:val="000000"/>
          <w:sz w:val="24"/>
          <w:szCs w:val="24"/>
          <w:u w:val="none"/>
          <w:shd w:val="clear" w:fill="auto"/>
          <w:vertAlign w:val="baseline"/>
          <w:rtl w:val="0"/>
        </w:rPr>
        <w:t xml:space="preserve">o discuss </w:t>
      </w:r>
      <w:r>
        <w:rPr>
          <w:sz w:val="24"/>
          <w:szCs w:val="24"/>
          <w:rtl w:val="0"/>
        </w:rPr>
        <w:t>any updates</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for Parish Clerk/ RFO posts and resolve on any </w:t>
      </w:r>
      <w:r>
        <w:rPr>
          <w:rFonts w:hint="default" w:cs="Arial"/>
          <w:b w:val="0"/>
          <w:bCs w:val="0"/>
          <w:i w:val="0"/>
          <w:iCs w:val="0"/>
          <w:smallCaps w:val="0"/>
          <w:strike w:val="0"/>
          <w:color w:val="000000"/>
          <w:sz w:val="24"/>
          <w:szCs w:val="24"/>
          <w:u w:val="none"/>
          <w:shd w:val="clear" w:fill="auto"/>
          <w:vertAlign w:val="baseline"/>
          <w:rtl w:val="0"/>
          <w:lang w:val="en-GB"/>
        </w:rPr>
        <w:tab/>
      </w:r>
      <w:r>
        <w:rPr>
          <w:rFonts w:hint="default" w:cs="Arial"/>
          <w:b w:val="0"/>
          <w:bCs w:val="0"/>
          <w:i w:val="0"/>
          <w:iCs w:val="0"/>
          <w:smallCaps w:val="0"/>
          <w:strike w:val="0"/>
          <w:color w:val="000000"/>
          <w:sz w:val="24"/>
          <w:szCs w:val="24"/>
          <w:u w:val="none"/>
          <w:shd w:val="clear" w:fill="auto"/>
          <w:vertAlign w:val="baseline"/>
          <w:rtl w:val="0"/>
          <w:lang w:val="en-GB"/>
        </w:rPr>
        <w:t xml:space="preserve"> </w:t>
      </w:r>
      <w:r>
        <w:rPr>
          <w:rFonts w:hint="default" w:cs="Arial"/>
          <w:b w:val="0"/>
          <w:bCs w:val="0"/>
          <w:i w:val="0"/>
          <w:iCs w:val="0"/>
          <w:smallCaps w:val="0"/>
          <w:strike w:val="0"/>
          <w:color w:val="000000"/>
          <w:sz w:val="24"/>
          <w:szCs w:val="24"/>
          <w:u w:val="none"/>
          <w:shd w:val="clear" w:fill="auto"/>
          <w:vertAlign w:val="baseline"/>
          <w:rtl w:val="0"/>
          <w:lang w:val="en-GB"/>
        </w:rPr>
        <w:tab/>
      </w:r>
      <w:r>
        <w:rPr>
          <w:rFonts w:hint="default" w:cs="Arial"/>
          <w:b w:val="0"/>
          <w:bCs w:val="0"/>
          <w:i w:val="0"/>
          <w:iCs w:val="0"/>
          <w:smallCaps w:val="0"/>
          <w:strike w:val="0"/>
          <w:color w:val="000000"/>
          <w:sz w:val="24"/>
          <w:szCs w:val="24"/>
          <w:u w:val="none"/>
          <w:shd w:val="clear" w:fill="auto"/>
          <w:vertAlign w:val="baseline"/>
          <w:rtl w:val="0"/>
          <w:lang w:val="en-GB"/>
        </w:rPr>
        <w:t xml:space="preserve">      </w:t>
      </w:r>
      <w:r>
        <w:rPr>
          <w:rFonts w:ascii="Arial" w:hAnsi="Arial" w:eastAsia="Arial" w:cs="Arial"/>
          <w:b w:val="0"/>
          <w:bCs w:val="0"/>
          <w:i w:val="0"/>
          <w:iCs w:val="0"/>
          <w:smallCaps w:val="0"/>
          <w:strike w:val="0"/>
          <w:color w:val="000000"/>
          <w:sz w:val="24"/>
          <w:szCs w:val="24"/>
          <w:u w:val="none"/>
          <w:shd w:val="clear" w:fill="auto"/>
          <w:vertAlign w:val="baseline"/>
          <w:rtl w:val="0"/>
        </w:rPr>
        <w:t>action to be taken</w:t>
      </w:r>
      <w:r>
        <w:rPr>
          <w:rFonts w:hint="default" w:cs="Arial"/>
          <w:b w:val="0"/>
          <w:bCs w:val="0"/>
          <w:i w:val="0"/>
          <w:iCs w:val="0"/>
          <w:smallCaps w:val="0"/>
          <w:strike w:val="0"/>
          <w:color w:val="000000"/>
          <w:sz w:val="24"/>
          <w:szCs w:val="24"/>
          <w:u w:val="none"/>
          <w:shd w:val="clear" w:fill="auto"/>
          <w:vertAlign w:val="baseline"/>
          <w:rtl w:val="0"/>
          <w:lang w:val="en-GB"/>
        </w:rPr>
        <w:t>.</w:t>
      </w:r>
    </w:p>
    <w:p w14:paraId="640FCEC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09" w:after="0" w:line="247" w:lineRule="auto"/>
        <w:ind w:right="287" w:firstLine="720" w:firstLineChars="0"/>
        <w:jc w:val="left"/>
        <w:rPr>
          <w:rFonts w:hint="default" w:cs="Arial"/>
          <w:b w:val="0"/>
          <w:bCs w:val="0"/>
          <w:i w:val="0"/>
          <w:iCs w:val="0"/>
          <w:smallCaps w:val="0"/>
          <w:strike w:val="0"/>
          <w:color w:val="000000"/>
          <w:sz w:val="24"/>
          <w:szCs w:val="24"/>
          <w:u w:val="none"/>
          <w:shd w:val="clear" w:fill="auto"/>
          <w:vertAlign w:val="baseline"/>
          <w:rtl w:val="0"/>
          <w:lang w:val="en-GB"/>
        </w:rPr>
      </w:pPr>
      <w:r>
        <w:rPr>
          <w:rFonts w:hint="default" w:cs="Arial"/>
          <w:b w:val="0"/>
          <w:bCs w:val="0"/>
          <w:i w:val="0"/>
          <w:iCs w:val="0"/>
          <w:smallCaps w:val="0"/>
          <w:strike w:val="0"/>
          <w:color w:val="000000"/>
          <w:sz w:val="24"/>
          <w:szCs w:val="24"/>
          <w:u w:val="none"/>
          <w:shd w:val="clear" w:fill="auto"/>
          <w:vertAlign w:val="baseline"/>
          <w:rtl w:val="0"/>
          <w:lang w:val="en-GB"/>
        </w:rPr>
        <w:t xml:space="preserve">18. To discuss the proposal from Brookenby Venue for the colour shceme for the </w:t>
      </w:r>
      <w:r>
        <w:rPr>
          <w:rFonts w:hint="default" w:cs="Arial"/>
          <w:b w:val="0"/>
          <w:bCs w:val="0"/>
          <w:i w:val="0"/>
          <w:iCs w:val="0"/>
          <w:smallCaps w:val="0"/>
          <w:strike w:val="0"/>
          <w:color w:val="000000"/>
          <w:sz w:val="24"/>
          <w:szCs w:val="24"/>
          <w:u w:val="none"/>
          <w:shd w:val="clear" w:fill="auto"/>
          <w:vertAlign w:val="baseline"/>
          <w:rtl w:val="0"/>
          <w:lang w:val="en-GB"/>
        </w:rPr>
        <w:tab/>
      </w:r>
      <w:r>
        <w:rPr>
          <w:rFonts w:hint="default" w:cs="Arial"/>
          <w:b w:val="0"/>
          <w:bCs w:val="0"/>
          <w:i w:val="0"/>
          <w:iCs w:val="0"/>
          <w:smallCaps w:val="0"/>
          <w:strike w:val="0"/>
          <w:color w:val="000000"/>
          <w:sz w:val="24"/>
          <w:szCs w:val="24"/>
          <w:u w:val="none"/>
          <w:shd w:val="clear" w:fill="auto"/>
          <w:vertAlign w:val="baseline"/>
          <w:rtl w:val="0"/>
          <w:lang w:val="en-GB"/>
        </w:rPr>
        <w:t xml:space="preserve">      decoration of the Community Centre ‘Lobby 3’ and resolve on any action to </w:t>
      </w:r>
      <w:r>
        <w:rPr>
          <w:rFonts w:hint="default" w:cs="Arial"/>
          <w:b w:val="0"/>
          <w:bCs w:val="0"/>
          <w:i w:val="0"/>
          <w:iCs w:val="0"/>
          <w:smallCaps w:val="0"/>
          <w:strike w:val="0"/>
          <w:color w:val="000000"/>
          <w:sz w:val="24"/>
          <w:szCs w:val="24"/>
          <w:u w:val="none"/>
          <w:shd w:val="clear" w:fill="auto"/>
          <w:vertAlign w:val="baseline"/>
          <w:rtl w:val="0"/>
          <w:lang w:val="en-GB"/>
        </w:rPr>
        <w:tab/>
      </w:r>
      <w:r>
        <w:rPr>
          <w:rFonts w:hint="default" w:cs="Arial"/>
          <w:b w:val="0"/>
          <w:bCs w:val="0"/>
          <w:i w:val="0"/>
          <w:iCs w:val="0"/>
          <w:smallCaps w:val="0"/>
          <w:strike w:val="0"/>
          <w:color w:val="000000"/>
          <w:sz w:val="24"/>
          <w:szCs w:val="24"/>
          <w:u w:val="none"/>
          <w:shd w:val="clear" w:fill="auto"/>
          <w:vertAlign w:val="baseline"/>
          <w:rtl w:val="0"/>
          <w:lang w:val="en-GB"/>
        </w:rPr>
        <w:t xml:space="preserve">      be taken.</w:t>
      </w:r>
    </w:p>
    <w:p w14:paraId="086014A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09" w:after="0" w:line="247" w:lineRule="auto"/>
        <w:ind w:right="287" w:firstLine="1142" w:firstLineChars="476"/>
        <w:jc w:val="left"/>
        <w:rPr>
          <w:rFonts w:hint="default" w:cs="Arial"/>
          <w:b w:val="0"/>
          <w:bCs w:val="0"/>
          <w:i w:val="0"/>
          <w:iCs w:val="0"/>
          <w:smallCaps w:val="0"/>
          <w:strike w:val="0"/>
          <w:color w:val="000000"/>
          <w:sz w:val="24"/>
          <w:szCs w:val="24"/>
          <w:u w:val="none"/>
          <w:shd w:val="clear" w:fill="auto"/>
          <w:vertAlign w:val="baseline"/>
          <w:rtl w:val="0"/>
          <w:lang w:val="en-GB"/>
        </w:rPr>
      </w:pPr>
      <w:r>
        <w:rPr>
          <w:rFonts w:ascii="Arial" w:hAnsi="Arial" w:eastAsia="Arial" w:cs="Arial"/>
          <w:b w:val="0"/>
          <w:bCs w:val="0"/>
          <w:i w:val="0"/>
          <w:iCs w:val="0"/>
          <w:smallCaps w:val="0"/>
          <w:strike w:val="0"/>
          <w:color w:val="000000"/>
          <w:sz w:val="24"/>
          <w:szCs w:val="24"/>
          <w:u w:val="none"/>
          <w:shd w:val="clear" w:fill="auto"/>
          <w:vertAlign w:val="baseline"/>
          <w:rtl w:val="0"/>
        </w:rPr>
        <w:t>Date of Next Meeting –</w:t>
      </w:r>
      <w:r>
        <w:rPr>
          <w:rFonts w:hint="default" w:cs="Arial"/>
          <w:b w:val="0"/>
          <w:bCs w:val="0"/>
          <w:i w:val="0"/>
          <w:iCs w:val="0"/>
          <w:smallCaps w:val="0"/>
          <w:strike w:val="0"/>
          <w:color w:val="000000"/>
          <w:sz w:val="24"/>
          <w:szCs w:val="24"/>
          <w:u w:val="none"/>
          <w:shd w:val="clear" w:fill="auto"/>
          <w:vertAlign w:val="baseline"/>
          <w:rtl w:val="0"/>
          <w:lang w:val="en-GB"/>
        </w:rPr>
        <w:t xml:space="preserve"> Parish Council Meeting </w:t>
      </w:r>
      <w:r>
        <w:rPr>
          <w:rFonts w:ascii="Arial" w:hAnsi="Arial" w:eastAsia="Arial" w:cs="Arial"/>
          <w:b w:val="0"/>
          <w:bCs w:val="0"/>
          <w:i w:val="0"/>
          <w:iCs w:val="0"/>
          <w:smallCaps w:val="0"/>
          <w:strike w:val="0"/>
          <w:color w:val="000000"/>
          <w:sz w:val="24"/>
          <w:szCs w:val="24"/>
          <w:u w:val="none"/>
          <w:shd w:val="clear" w:fill="auto"/>
          <w:vertAlign w:val="baseline"/>
          <w:rtl w:val="0"/>
        </w:rPr>
        <w:t xml:space="preserve">Tuesday </w:t>
      </w:r>
      <w:r>
        <w:rPr>
          <w:rFonts w:hint="default" w:cs="Arial"/>
          <w:b w:val="0"/>
          <w:bCs w:val="0"/>
          <w:i w:val="0"/>
          <w:iCs w:val="0"/>
          <w:smallCaps w:val="0"/>
          <w:strike w:val="0"/>
          <w:color w:val="000000"/>
          <w:sz w:val="24"/>
          <w:szCs w:val="24"/>
          <w:u w:val="none"/>
          <w:shd w:val="clear" w:fill="auto"/>
          <w:vertAlign w:val="baseline"/>
          <w:rtl w:val="0"/>
          <w:lang w:val="en-GB"/>
        </w:rPr>
        <w:t>9</w:t>
      </w:r>
      <w:r>
        <w:rPr>
          <w:rFonts w:hint="default" w:cs="Arial"/>
          <w:b w:val="0"/>
          <w:bCs w:val="0"/>
          <w:i w:val="0"/>
          <w:iCs w:val="0"/>
          <w:smallCaps w:val="0"/>
          <w:strike w:val="0"/>
          <w:color w:val="000000"/>
          <w:sz w:val="24"/>
          <w:szCs w:val="24"/>
          <w:u w:val="none"/>
          <w:shd w:val="clear" w:fill="auto"/>
          <w:vertAlign w:val="superscript"/>
          <w:rtl w:val="0"/>
          <w:lang w:val="en-GB"/>
        </w:rPr>
        <w:t>th</w:t>
      </w:r>
      <w:r>
        <w:rPr>
          <w:rFonts w:hint="default" w:cs="Arial"/>
          <w:b w:val="0"/>
          <w:bCs w:val="0"/>
          <w:i w:val="0"/>
          <w:iCs w:val="0"/>
          <w:smallCaps w:val="0"/>
          <w:strike w:val="0"/>
          <w:color w:val="000000"/>
          <w:sz w:val="24"/>
          <w:szCs w:val="24"/>
          <w:u w:val="none"/>
          <w:shd w:val="clear" w:fill="auto"/>
          <w:vertAlign w:val="baseline"/>
          <w:rtl w:val="0"/>
          <w:lang w:val="en-GB"/>
        </w:rPr>
        <w:t xml:space="preserve"> June</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2026 </w:t>
      </w:r>
      <w:r>
        <w:rPr>
          <w:rFonts w:hint="default" w:cs="Arial"/>
          <w:b w:val="0"/>
          <w:bCs w:val="0"/>
          <w:i w:val="0"/>
          <w:iCs w:val="0"/>
          <w:smallCaps w:val="0"/>
          <w:strike w:val="0"/>
          <w:color w:val="000000"/>
          <w:sz w:val="24"/>
          <w:szCs w:val="24"/>
          <w:u w:val="none"/>
          <w:shd w:val="clear" w:fill="auto"/>
          <w:vertAlign w:val="baseline"/>
          <w:rtl w:val="0"/>
          <w:lang w:val="en-GB"/>
        </w:rPr>
        <w:t>7pm</w:t>
      </w:r>
    </w:p>
    <w:p w14:paraId="75E3F58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09" w:after="0" w:line="247" w:lineRule="auto"/>
        <w:ind w:right="287" w:firstLine="1142" w:firstLineChars="476"/>
        <w:jc w:val="left"/>
        <w:rPr>
          <w:rFonts w:ascii="Arial" w:hAnsi="Arial" w:eastAsia="Arial" w:cs="Arial"/>
          <w:b w:val="0"/>
          <w:bCs w:val="0"/>
          <w:i w:val="0"/>
          <w:iCs w:val="0"/>
          <w:smallCaps w:val="0"/>
          <w:strike w:val="0"/>
          <w:color w:val="000000"/>
          <w:sz w:val="24"/>
          <w:szCs w:val="24"/>
          <w:u w:val="none"/>
          <w:shd w:val="clear" w:fill="auto"/>
          <w:vertAlign w:val="baseline"/>
          <w:rtl w:val="0"/>
        </w:rPr>
      </w:pPr>
      <w:r>
        <w:rPr>
          <w:rFonts w:hint="default" w:cs="Arial"/>
          <w:b w:val="0"/>
          <w:bCs w:val="0"/>
          <w:i w:val="0"/>
          <w:iCs w:val="0"/>
          <w:smallCaps w:val="0"/>
          <w:strike w:val="0"/>
          <w:color w:val="000000"/>
          <w:sz w:val="24"/>
          <w:szCs w:val="24"/>
          <w:u w:val="none"/>
          <w:shd w:val="clear" w:fill="auto"/>
          <w:vertAlign w:val="baseline"/>
          <w:rtl w:val="0"/>
          <w:lang w:val="en-GB"/>
        </w:rPr>
        <w:t xml:space="preserve">Sam Coulam, Clerk to the Council.    30/4/2026 </w:t>
      </w:r>
    </w:p>
    <w:p w14:paraId="3819C48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78" w:after="0" w:line="240" w:lineRule="auto"/>
        <w:ind w:left="559" w:right="0" w:firstLine="0"/>
        <w:jc w:val="left"/>
        <w:rPr>
          <w:rFonts w:ascii="Arial" w:hAnsi="Arial" w:eastAsia="Arial" w:cs="Arial"/>
          <w:b w:val="0"/>
          <w:bCs w:val="0"/>
          <w:i w:val="0"/>
          <w:iCs w:val="0"/>
          <w:smallCaps w:val="0"/>
          <w:strike w:val="0"/>
          <w:color w:val="000000"/>
          <w:sz w:val="24"/>
          <w:szCs w:val="24"/>
          <w:u w:val="none"/>
          <w:shd w:val="clear" w:fill="auto"/>
          <w:vertAlign w:val="baseline"/>
          <w:rtl w:val="0"/>
        </w:rPr>
      </w:pPr>
    </w:p>
    <w:p w14:paraId="22CEA54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78" w:after="0" w:line="240" w:lineRule="auto"/>
        <w:ind w:left="559" w:right="0" w:firstLine="0"/>
        <w:jc w:val="left"/>
        <w:rPr>
          <w:rFonts w:ascii="Arial" w:hAnsi="Arial" w:eastAsia="Arial" w:cs="Arial"/>
          <w:b w:val="0"/>
          <w:bCs w:val="0"/>
          <w:i w:val="0"/>
          <w:iCs w:val="0"/>
          <w:smallCaps w:val="0"/>
          <w:strike w:val="0"/>
          <w:color w:val="000000"/>
          <w:sz w:val="24"/>
          <w:szCs w:val="24"/>
          <w:u w:val="none"/>
          <w:shd w:val="clear" w:fill="auto"/>
          <w:vertAlign w:val="baseline"/>
          <w:rtl w:val="0"/>
        </w:rPr>
      </w:pPr>
    </w:p>
    <w:p w14:paraId="0000002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78" w:after="0" w:line="240" w:lineRule="auto"/>
        <w:ind w:left="8640" w:leftChars="0" w:right="0" w:firstLine="720" w:firstLineChars="0"/>
        <w:jc w:val="left"/>
        <w:rPr>
          <w:rFonts w:hint="default" w:ascii="Calibri" w:hAnsi="Calibri" w:eastAsia="Calibri" w:cs="Calibri"/>
          <w:b w:val="0"/>
          <w:bCs w:val="0"/>
          <w:i w:val="0"/>
          <w:iCs w:val="0"/>
          <w:smallCaps w:val="0"/>
          <w:strike w:val="0"/>
          <w:color w:val="000000"/>
          <w:sz w:val="22"/>
          <w:szCs w:val="22"/>
          <w:u w:val="none"/>
          <w:shd w:val="clear" w:fill="auto"/>
          <w:vertAlign w:val="baseline"/>
          <w:lang w:val="en-GB"/>
        </w:rPr>
      </w:pPr>
      <w:r>
        <w:rPr>
          <w:rFonts w:hint="default" w:ascii="Calibri" w:hAnsi="Calibri" w:eastAsia="Calibri" w:cs="Calibri"/>
          <w:b w:val="0"/>
          <w:bCs w:val="0"/>
          <w:i w:val="0"/>
          <w:iCs w:val="0"/>
          <w:smallCaps w:val="0"/>
          <w:strike w:val="0"/>
          <w:color w:val="000000"/>
          <w:sz w:val="22"/>
          <w:szCs w:val="22"/>
          <w:u w:val="none"/>
          <w:shd w:val="clear" w:fill="auto"/>
          <w:vertAlign w:val="baseline"/>
          <w:lang w:val="en-GB"/>
        </w:rPr>
        <w:t>2.</w:t>
      </w:r>
      <w:bookmarkStart w:id="0" w:name="_GoBack"/>
      <w:bookmarkEnd w:id="0"/>
    </w:p>
    <w:sectPr>
      <w:pgSz w:w="11900" w:h="16820"/>
      <w:pgMar w:top="367" w:right="1409" w:bottom="1034" w:left="888" w:header="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255E4D8A-70CC-49BC-A1B4-364EDF10883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52C4C1D4-4727-4CC0-9C64-2E2EA55D6B5F}"/>
  </w:font>
  <w:font w:name="Wingdings">
    <w:panose1 w:val="05000000000000000000"/>
    <w:charset w:val="02"/>
    <w:family w:val="auto"/>
    <w:pitch w:val="default"/>
    <w:sig w:usb0="00000000" w:usb1="00000000" w:usb2="00000000" w:usb3="00000000" w:csb0="80000000" w:csb1="00000000"/>
    <w:embedRegular r:id="rId3" w:fontKey="{84AEC546-4532-4072-8C6B-CF3D9843C156}"/>
  </w:font>
  <w:font w:name="Calibri">
    <w:panose1 w:val="020F0502020204030204"/>
    <w:charset w:val="00"/>
    <w:family w:val="swiss"/>
    <w:pitch w:val="default"/>
    <w:sig w:usb0="E4002EFF" w:usb1="C200247B" w:usb2="00000009" w:usb3="00000000" w:csb0="200001FF" w:csb1="00000000"/>
    <w:embedRegular r:id="rId4" w:fontKey="{F7F98790-F1D0-4D53-942D-93E3F0B2A27F}"/>
  </w:font>
  <w:font w:name="等线">
    <w:altName w:val="Microsoft YaHei"/>
    <w:panose1 w:val="00000000000000000000"/>
    <w:charset w:val="86"/>
    <w:family w:val="auto"/>
    <w:pitch w:val="default"/>
    <w:sig w:usb0="00000000" w:usb1="00000000" w:usb2="00000000" w:usb3="00000000" w:csb0="00000000" w:csb1="00000000"/>
  </w:font>
  <w:font w:name="Arial">
    <w:panose1 w:val="020B0604020202020204"/>
    <w:charset w:val="86"/>
    <w:family w:val="swiss"/>
    <w:pitch w:val="default"/>
    <w:sig w:usb0="E0002EFF" w:usb1="C000785B" w:usb2="00000009" w:usb3="00000000" w:csb0="400001FF" w:csb1="FFFF0000"/>
    <w:embedRegular r:id="rId5" w:fontKey="{0290FA9E-9952-40B4-A270-BA0B9D978DDB}"/>
  </w:font>
  <w:font w:name="Georgia">
    <w:panose1 w:val="02040502050405020303"/>
    <w:charset w:val="00"/>
    <w:family w:val="auto"/>
    <w:pitch w:val="default"/>
    <w:sig w:usb0="00000287" w:usb1="00000000" w:usb2="00000000" w:usb3="00000000" w:csb0="2000009F" w:csb1="00000000"/>
    <w:embedRegular r:id="rId6" w:fontKey="{4606F392-FC19-4CFF-9C1A-FAE242EA113C}"/>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embedRegular r:id="rId7" w:fontKey="{C3DF72CD-4048-48E2-9F0D-A7251DC9AD2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C50CE1"/>
    <w:multiLevelType w:val="singleLevel"/>
    <w:tmpl w:val="87C50CE1"/>
    <w:lvl w:ilvl="0" w:tentative="0">
      <w:start w:val="1"/>
      <w:numFmt w:val="decimal"/>
      <w:suff w:val="space"/>
      <w:lvlText w:val="%1."/>
      <w:lvlJc w:val="left"/>
    </w:lvl>
  </w:abstractNum>
  <w:abstractNum w:abstractNumId="1">
    <w:nsid w:val="9994C2B9"/>
    <w:multiLevelType w:val="singleLevel"/>
    <w:tmpl w:val="9994C2B9"/>
    <w:lvl w:ilvl="0" w:tentative="0">
      <w:start w:val="8"/>
      <w:numFmt w:val="decimal"/>
      <w:suff w:val="space"/>
      <w:lvlText w:val="%1."/>
      <w:lvlJc w:val="left"/>
    </w:lvl>
  </w:abstractNum>
  <w:abstractNum w:abstractNumId="2">
    <w:nsid w:val="AE910245"/>
    <w:multiLevelType w:val="singleLevel"/>
    <w:tmpl w:val="AE910245"/>
    <w:lvl w:ilvl="0" w:tentative="0">
      <w:start w:val="1"/>
      <w:numFmt w:val="bullet"/>
      <w:lvlText w:val=""/>
      <w:lvlJc w:val="left"/>
      <w:pPr>
        <w:tabs>
          <w:tab w:val="left" w:pos="2100"/>
        </w:tabs>
        <w:ind w:left="2100" w:leftChars="0" w:hanging="420" w:firstLineChars="0"/>
      </w:pPr>
      <w:rPr>
        <w:rFonts w:hint="default" w:ascii="Wingdings" w:hAnsi="Wingdings"/>
      </w:rPr>
    </w:lvl>
  </w:abstractNum>
  <w:abstractNum w:abstractNumId="3">
    <w:nsid w:val="486A48FA"/>
    <w:multiLevelType w:val="singleLevel"/>
    <w:tmpl w:val="486A48FA"/>
    <w:lvl w:ilvl="0" w:tentative="0">
      <w:start w:val="9"/>
      <w:numFmt w:val="decimal"/>
      <w:suff w:val="space"/>
      <w:lvlText w:val="%1."/>
      <w:lvlJc w:val="left"/>
    </w:lvl>
  </w:abstractNum>
  <w:abstractNum w:abstractNumId="4">
    <w:nsid w:val="5D2A4C9C"/>
    <w:multiLevelType w:val="singleLevel"/>
    <w:tmpl w:val="5D2A4C9C"/>
    <w:lvl w:ilvl="0" w:tentative="0">
      <w:start w:val="1"/>
      <w:numFmt w:val="bullet"/>
      <w:lvlText w:val=""/>
      <w:lvlJc w:val="left"/>
      <w:pPr>
        <w:tabs>
          <w:tab w:val="left" w:pos="2100"/>
        </w:tabs>
        <w:ind w:left="2100" w:leftChars="0" w:hanging="420" w:firstLineChars="0"/>
      </w:pPr>
      <w:rPr>
        <w:rFonts w:hint="default" w:ascii="Wingdings" w:hAnsi="Wingdings"/>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22D978E7"/>
    <w:rsid w:val="24B669E3"/>
    <w:rsid w:val="2E24209C"/>
    <w:rsid w:val="3C8C4360"/>
    <w:rsid w:val="3FCA44DE"/>
    <w:rsid w:val="447C4482"/>
    <w:rsid w:val="4A6B03F3"/>
    <w:rsid w:val="4FCE07CA"/>
    <w:rsid w:val="60921C58"/>
    <w:rsid w:val="739621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rPr>
  </w:style>
  <w:style w:type="paragraph" w:styleId="2">
    <w:name w:val="heading 1"/>
    <w:basedOn w:val="1"/>
    <w:next w:val="1"/>
    <w:qFormat/>
    <w:uiPriority w:val="0"/>
    <w:pPr>
      <w:keepNext/>
      <w:keepLines/>
      <w:pageBreakBefore w:val="0"/>
      <w:spacing w:before="480" w:after="120"/>
    </w:pPr>
    <w:rPr>
      <w:b/>
      <w:bCs/>
      <w:sz w:val="48"/>
      <w:szCs w:val="48"/>
    </w:rPr>
  </w:style>
  <w:style w:type="paragraph" w:styleId="3">
    <w:name w:val="heading 2"/>
    <w:basedOn w:val="1"/>
    <w:next w:val="1"/>
    <w:qFormat/>
    <w:uiPriority w:val="0"/>
    <w:pPr>
      <w:keepNext/>
      <w:keepLines/>
      <w:pageBreakBefore w:val="0"/>
      <w:spacing w:before="360" w:after="80"/>
    </w:pPr>
    <w:rPr>
      <w:b/>
      <w:bCs/>
      <w:sz w:val="36"/>
      <w:szCs w:val="36"/>
    </w:rPr>
  </w:style>
  <w:style w:type="paragraph" w:styleId="4">
    <w:name w:val="heading 3"/>
    <w:basedOn w:val="1"/>
    <w:next w:val="1"/>
    <w:qFormat/>
    <w:uiPriority w:val="0"/>
    <w:pPr>
      <w:keepNext/>
      <w:keepLines/>
      <w:pageBreakBefore w:val="0"/>
      <w:spacing w:before="280" w:after="80"/>
    </w:pPr>
    <w:rPr>
      <w:b/>
      <w:bCs/>
      <w:sz w:val="28"/>
      <w:szCs w:val="28"/>
    </w:rPr>
  </w:style>
  <w:style w:type="paragraph" w:styleId="5">
    <w:name w:val="heading 4"/>
    <w:basedOn w:val="1"/>
    <w:next w:val="1"/>
    <w:qFormat/>
    <w:uiPriority w:val="0"/>
    <w:pPr>
      <w:keepNext/>
      <w:keepLines/>
      <w:pageBreakBefore w:val="0"/>
      <w:spacing w:before="240" w:after="40"/>
    </w:pPr>
    <w:rPr>
      <w:b/>
      <w:bCs/>
      <w:sz w:val="24"/>
      <w:szCs w:val="24"/>
    </w:rPr>
  </w:style>
  <w:style w:type="paragraph" w:styleId="6">
    <w:name w:val="heading 5"/>
    <w:basedOn w:val="1"/>
    <w:next w:val="1"/>
    <w:qFormat/>
    <w:uiPriority w:val="0"/>
    <w:pPr>
      <w:keepNext/>
      <w:keepLines/>
      <w:pageBreakBefore w:val="0"/>
      <w:spacing w:before="220" w:after="40"/>
    </w:pPr>
    <w:rPr>
      <w:b/>
      <w:bCs/>
      <w:sz w:val="22"/>
      <w:szCs w:val="22"/>
    </w:rPr>
  </w:style>
  <w:style w:type="paragraph" w:styleId="7">
    <w:name w:val="heading 6"/>
    <w:basedOn w:val="1"/>
    <w:next w:val="1"/>
    <w:qFormat/>
    <w:uiPriority w:val="0"/>
    <w:pPr>
      <w:keepNext/>
      <w:keepLines/>
      <w:pageBreakBefore w:val="0"/>
      <w:spacing w:before="200" w:after="40"/>
    </w:pPr>
    <w:rPr>
      <w:b/>
      <w:bCs/>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360" w:after="80"/>
    </w:pPr>
    <w:rPr>
      <w:rFonts w:ascii="Georgia" w:hAnsi="Georgia" w:eastAsia="Georgia" w:cs="Georgia"/>
      <w:i/>
      <w:iCs/>
      <w:color w:val="666666"/>
      <w:sz w:val="48"/>
      <w:szCs w:val="48"/>
    </w:rPr>
  </w:style>
  <w:style w:type="paragraph" w:styleId="11">
    <w:name w:val="Title"/>
    <w:basedOn w:val="1"/>
    <w:next w:val="1"/>
    <w:qFormat/>
    <w:uiPriority w:val="0"/>
    <w:pPr>
      <w:keepNext/>
      <w:keepLines/>
      <w:pageBreakBefore w:val="0"/>
      <w:spacing w:before="480" w:after="120"/>
    </w:pPr>
    <w:rPr>
      <w:b/>
      <w:bCs/>
      <w:sz w:val="72"/>
      <w:szCs w:val="72"/>
    </w:rPr>
  </w:style>
  <w:style w:type="table" w:customStyle="1" w:styleId="12">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Pages>
  <Words>538</Words>
  <Characters>2633</Characters>
  <TotalTime>7</TotalTime>
  <ScaleCrop>false</ScaleCrop>
  <LinksUpToDate>false</LinksUpToDate>
  <CharactersWithSpaces>3260</CharactersWithSpaces>
  <Application>WPS Office_12.1.0.25862_F1E327BC-269C-435d-A152-05C5408002CA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2026-02-21T08:54:00Z</dcterms:created>
  <dc:creator>sasle</dc:creator>
  <cp:lastModifiedBy>WPS_1658587227</cp:lastModifiedBy>
  <cp:lastPrinted>2026-04-29T08:11:09Z</cp:lastPrinted>
  <dcterms:modified xsi:type="dcterms:W3CDTF">2026-04-29T08:12:30Z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ICV">
    <vt:lpwstr>B68218AD9A694A14977506C7C05479E4_13</vt:lpwstr>
  </property>
  <property fmtid="{D5CDD505-2E9C-101B-9397-08002B2CF9AE}" pid="4" name="KSOTemplateDocerSaveRecord">
    <vt:lpwstr>eyJoZGlkIjoiMzVkMWUxNDJiODUzMjY0MDQ2MzM4YTMyZDA0NmExZjAiLCJ1c2VySWQiOiIzODY1ODM0MDU5NzA0In0=</vt:lpwstr>
  </property>
</Properties>
</file>